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69" w:rsidRPr="00335BD9" w:rsidRDefault="00EF63F5">
      <w:pPr>
        <w:rPr>
          <w:rFonts w:ascii="微軟正黑體" w:eastAsia="微軟正黑體" w:hAnsi="微軟正黑體"/>
          <w:sz w:val="20"/>
        </w:rPr>
      </w:pPr>
      <w:r w:rsidRPr="00335BD9">
        <w:rPr>
          <w:rFonts w:ascii="微軟正黑體" w:eastAsia="微軟正黑體" w:hAnsi="微軟正黑體"/>
          <w:sz w:val="20"/>
        </w:rPr>
        <w:t>FOR IMMEDIATE RELEASE</w:t>
      </w:r>
    </w:p>
    <w:p w:rsidR="00016869" w:rsidRPr="00335BD9" w:rsidRDefault="00EF63F5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sz w:val="36"/>
        </w:rPr>
      </w:pPr>
      <w:proofErr w:type="spellStart"/>
      <w:r w:rsidRPr="00335BD9">
        <w:rPr>
          <w:rFonts w:ascii="微軟正黑體" w:eastAsia="微軟正黑體" w:hAnsi="微軟正黑體"/>
          <w:sz w:val="36"/>
        </w:rPr>
        <w:t>Ubuntu</w:t>
      </w:r>
      <w:proofErr w:type="spellEnd"/>
      <w:r w:rsidRPr="00335BD9">
        <w:rPr>
          <w:rFonts w:ascii="微軟正黑體" w:eastAsia="微軟正黑體" w:hAnsi="微軟正黑體"/>
          <w:sz w:val="36"/>
        </w:rPr>
        <w:t xml:space="preserve"> 針對英特爾新一代處理器優化</w:t>
      </w:r>
      <w:proofErr w:type="gramStart"/>
      <w:r w:rsidRPr="00335BD9">
        <w:rPr>
          <w:rFonts w:ascii="微軟正黑體" w:eastAsia="微軟正黑體" w:hAnsi="微軟正黑體"/>
          <w:sz w:val="36"/>
        </w:rPr>
        <w:t>供物聯</w:t>
      </w:r>
      <w:proofErr w:type="gramEnd"/>
      <w:r w:rsidRPr="00335BD9">
        <w:rPr>
          <w:rFonts w:ascii="微軟正黑體" w:eastAsia="微軟正黑體" w:hAnsi="微軟正黑體"/>
          <w:sz w:val="36"/>
        </w:rPr>
        <w:t>網新創加速導入</w:t>
      </w:r>
    </w:p>
    <w:p w:rsidR="00016869" w:rsidRPr="00335BD9" w:rsidRDefault="00EF63F5">
      <w:pPr>
        <w:spacing w:after="240"/>
        <w:rPr>
          <w:rFonts w:ascii="微軟正黑體" w:eastAsia="微軟正黑體" w:hAnsi="微軟正黑體"/>
          <w:sz w:val="20"/>
        </w:rPr>
      </w:pP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b/>
          <w:bCs/>
          <w:sz w:val="20"/>
        </w:rPr>
        <w:t>台北，2021 年 12 月 7 日：</w:t>
      </w:r>
      <w:r w:rsidRPr="00335BD9">
        <w:rPr>
          <w:rFonts w:ascii="微軟正黑體" w:eastAsia="微軟正黑體" w:hAnsi="微軟正黑體"/>
          <w:sz w:val="20"/>
        </w:rPr>
        <w:t>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發佈了第一個針對下一代</w:t>
      </w:r>
      <w:r w:rsidR="00812650" w:rsidRPr="00335BD9">
        <w:rPr>
          <w:rFonts w:ascii="微軟正黑體" w:eastAsia="微軟正黑體" w:hAnsi="微軟正黑體"/>
          <w:sz w:val="20"/>
        </w:rPr>
        <w:fldChar w:fldCharType="begin"/>
      </w:r>
      <w:r w:rsidRPr="00335BD9">
        <w:rPr>
          <w:rFonts w:ascii="微軟正黑體" w:eastAsia="微軟正黑體" w:hAnsi="微軟正黑體"/>
          <w:sz w:val="20"/>
        </w:rPr>
        <w:instrText xml:space="preserve"> HYPERLINK "https://www.intel.com/content/www/us/en/products/details/embedded-processors.html" \t "_blank" </w:instrText>
      </w:r>
      <w:r w:rsidR="00812650" w:rsidRPr="00335BD9">
        <w:rPr>
          <w:rFonts w:ascii="微軟正黑體" w:eastAsia="微軟正黑體" w:hAnsi="微軟正黑體"/>
          <w:sz w:val="20"/>
        </w:rPr>
        <w:fldChar w:fldCharType="separate"/>
      </w:r>
      <w:proofErr w:type="gramStart"/>
      <w:r w:rsidRPr="00335BD9">
        <w:rPr>
          <w:rStyle w:val="a3"/>
          <w:rFonts w:ascii="微軟正黑體" w:eastAsia="微軟正黑體" w:hAnsi="微軟正黑體"/>
          <w:sz w:val="20"/>
        </w:rPr>
        <w:t>英特爾物聯網</w:t>
      </w:r>
      <w:proofErr w:type="gramEnd"/>
      <w:r w:rsidRPr="00335BD9">
        <w:rPr>
          <w:rStyle w:val="a3"/>
          <w:rFonts w:ascii="微軟正黑體" w:eastAsia="微軟正黑體" w:hAnsi="微軟正黑體"/>
          <w:sz w:val="20"/>
        </w:rPr>
        <w:t>平台</w:t>
      </w:r>
      <w:r w:rsidR="00812650" w:rsidRPr="00335BD9">
        <w:rPr>
          <w:rFonts w:ascii="微軟正黑體" w:eastAsia="微軟正黑體" w:hAnsi="微軟正黑體"/>
          <w:sz w:val="20"/>
        </w:rPr>
        <w:fldChar w:fldCharType="end"/>
      </w:r>
      <w:r w:rsidRPr="00335BD9">
        <w:rPr>
          <w:rFonts w:ascii="微軟正黑體" w:eastAsia="微軟正黑體" w:hAnsi="微軟正黑體"/>
          <w:sz w:val="20"/>
        </w:rPr>
        <w:t>最佳化的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proofErr w:type="spellStart"/>
      <w:r w:rsid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 </w:t>
      </w:r>
      <w:r w:rsidRPr="00335BD9">
        <w:rPr>
          <w:rFonts w:ascii="微軟正黑體" w:eastAsia="微軟正黑體" w:hAnsi="微軟正黑體"/>
          <w:sz w:val="20"/>
        </w:rPr>
        <w:t>版本，可滿足多樣化垂直產業對智慧邊緣運算的獨特要求。</w:t>
      </w: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sz w:val="20"/>
        </w:rPr>
        <w:br/>
        <w:t>英特爾與英商科能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兩家公司都致力於在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上實現</w:t>
      </w:r>
      <w:proofErr w:type="gramStart"/>
      <w:r w:rsidRPr="00335BD9">
        <w:rPr>
          <w:rFonts w:ascii="微軟正黑體" w:eastAsia="微軟正黑體" w:hAnsi="微軟正黑體"/>
          <w:sz w:val="20"/>
        </w:rPr>
        <w:t>英特爾物聯網</w:t>
      </w:r>
      <w:proofErr w:type="gramEnd"/>
      <w:r w:rsidRPr="00335BD9">
        <w:rPr>
          <w:rFonts w:ascii="微軟正黑體" w:eastAsia="微軟正黑體" w:hAnsi="微軟正黑體"/>
          <w:sz w:val="20"/>
        </w:rPr>
        <w:t>平</w:t>
      </w:r>
      <w:proofErr w:type="gramStart"/>
      <w:r w:rsidRPr="00335BD9">
        <w:rPr>
          <w:rFonts w:ascii="微軟正黑體" w:eastAsia="微軟正黑體" w:hAnsi="微軟正黑體"/>
          <w:sz w:val="20"/>
        </w:rPr>
        <w:t>臺</w:t>
      </w:r>
      <w:proofErr w:type="gramEnd"/>
      <w:r w:rsidRPr="00335BD9">
        <w:rPr>
          <w:rFonts w:ascii="微軟正黑體" w:eastAsia="微軟正黑體" w:hAnsi="微軟正黑體"/>
          <w:sz w:val="20"/>
        </w:rPr>
        <w:t>的特定功能，如即時效能，可管理性，安全性和機能安全，以及允許使用者利用其改進的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CPU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和圖形處理效能。這種合作確保開發人員和企業可以創建可靠和安全的裝置，更快地將他們的產品推向市場，並從長達10年企業支持的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 xml:space="preserve">中受益。 </w:t>
      </w:r>
    </w:p>
    <w:p w:rsidR="00016869" w:rsidRPr="00335BD9" w:rsidRDefault="00EF63F5">
      <w:pPr>
        <w:pStyle w:val="3"/>
        <w:spacing w:before="0" w:beforeAutospacing="0" w:after="0" w:afterAutospacing="0"/>
        <w:rPr>
          <w:rFonts w:ascii="微軟正黑體" w:eastAsia="微軟正黑體" w:hAnsi="微軟正黑體"/>
          <w:sz w:val="21"/>
        </w:rPr>
      </w:pPr>
      <w:r w:rsidRPr="00335BD9">
        <w:rPr>
          <w:rFonts w:ascii="微軟正黑體" w:eastAsia="微軟正黑體" w:hAnsi="微軟正黑體"/>
          <w:sz w:val="21"/>
        </w:rPr>
        <w:t>可靠和安全的設備</w:t>
      </w:r>
    </w:p>
    <w:p w:rsidR="00016869" w:rsidRPr="00335BD9" w:rsidRDefault="00EF63F5">
      <w:pPr>
        <w:spacing w:after="240"/>
        <w:rPr>
          <w:rFonts w:ascii="微軟正黑體" w:eastAsia="微軟正黑體" w:hAnsi="微軟正黑體"/>
          <w:sz w:val="20"/>
        </w:rPr>
      </w:pPr>
      <w:proofErr w:type="gramStart"/>
      <w:r w:rsidRPr="00335BD9">
        <w:rPr>
          <w:rFonts w:ascii="微軟正黑體" w:eastAsia="微軟正黑體" w:hAnsi="微軟正黑體"/>
          <w:sz w:val="20"/>
        </w:rPr>
        <w:t>隨著物聯網</w:t>
      </w:r>
      <w:proofErr w:type="gramEnd"/>
      <w:r w:rsidRPr="00335BD9">
        <w:rPr>
          <w:rFonts w:ascii="微軟正黑體" w:eastAsia="微軟正黑體" w:hAnsi="微軟正黑體"/>
          <w:sz w:val="20"/>
        </w:rPr>
        <w:t>在部署數量和規模都有所擴展，</w:t>
      </w:r>
      <w:proofErr w:type="gramStart"/>
      <w:r w:rsidRPr="00335BD9">
        <w:rPr>
          <w:rFonts w:ascii="微軟正黑體" w:eastAsia="微軟正黑體" w:hAnsi="微軟正黑體"/>
          <w:sz w:val="20"/>
        </w:rPr>
        <w:t>在場域</w:t>
      </w:r>
      <w:proofErr w:type="gramEnd"/>
      <w:r w:rsidRPr="00335BD9">
        <w:rPr>
          <w:rFonts w:ascii="微軟正黑體" w:eastAsia="微軟正黑體" w:hAnsi="微軟正黑體"/>
          <w:sz w:val="20"/>
        </w:rPr>
        <w:t>維護大量成群設備成為維運團隊的主要關切的重點。英商科能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整合了最新英特爾內核功能在不同特色的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中，以及通過容器化的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Pr="00335BD9">
        <w:rPr>
          <w:rFonts w:ascii="微軟正黑體" w:eastAsia="微軟正黑體" w:hAnsi="微軟正黑體"/>
          <w:sz w:val="20"/>
        </w:rPr>
        <w:t xml:space="preserve"> 核心提供的安全性和可靠性功能以解決此主要問題。</w:t>
      </w:r>
      <w:proofErr w:type="gramStart"/>
      <w:r w:rsidRPr="00335BD9">
        <w:rPr>
          <w:rFonts w:ascii="微軟正黑體" w:eastAsia="微軟正黑體" w:hAnsi="微軟正黑體"/>
          <w:sz w:val="20"/>
        </w:rPr>
        <w:t>此外，</w:t>
      </w:r>
      <w:proofErr w:type="gramEnd"/>
      <w:r w:rsidRPr="00335BD9">
        <w:rPr>
          <w:rFonts w:ascii="微軟正黑體" w:eastAsia="微軟正黑體" w:hAnsi="微軟正黑體"/>
          <w:sz w:val="20"/>
        </w:rPr>
        <w:t>整合到英特爾晶片硬體架構中的安全措施有助於降低韌體、程式碼和資料遭受攻擊，而專用加密加速器可提高資料的加密效率。</w:t>
      </w: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sz w:val="20"/>
        </w:rPr>
        <w:br/>
      </w:r>
      <w:r w:rsidR="003E3F2A" w:rsidRPr="00335BD9">
        <w:rPr>
          <w:rFonts w:ascii="微軟正黑體" w:eastAsia="微軟正黑體" w:hAnsi="微軟正黑體"/>
          <w:sz w:val="20"/>
        </w:rPr>
        <w:t>「</w:t>
      </w:r>
      <w:r w:rsidRPr="00335BD9">
        <w:rPr>
          <w:rFonts w:ascii="微軟正黑體" w:eastAsia="微軟正黑體" w:hAnsi="微軟正黑體"/>
          <w:sz w:val="20"/>
        </w:rPr>
        <w:t>從天然氣管路和政府單位，</w:t>
      </w:r>
      <w:proofErr w:type="gramStart"/>
      <w:r w:rsidRPr="00335BD9">
        <w:rPr>
          <w:rFonts w:ascii="微軟正黑體" w:eastAsia="微軟正黑體" w:hAnsi="微軟正黑體"/>
          <w:sz w:val="20"/>
        </w:rPr>
        <w:t>一</w:t>
      </w:r>
      <w:proofErr w:type="gramEnd"/>
      <w:r w:rsidRPr="00335BD9">
        <w:rPr>
          <w:rFonts w:ascii="微軟正黑體" w:eastAsia="微軟正黑體" w:hAnsi="微軟正黑體"/>
          <w:sz w:val="20"/>
        </w:rPr>
        <w:t>直到雜貨店甚至家中的祖母，沒有人能置身事外於安全議題。</w:t>
      </w:r>
      <w:r w:rsidR="003E3F2A">
        <w:rPr>
          <w:rFonts w:ascii="微軟正黑體" w:eastAsia="微軟正黑體" w:hAnsi="微軟正黑體"/>
          <w:sz w:val="20"/>
        </w:rPr>
        <w:t>」</w:t>
      </w:r>
      <w:r w:rsidRPr="00335BD9">
        <w:rPr>
          <w:rFonts w:ascii="微軟正黑體" w:eastAsia="微軟正黑體" w:hAnsi="微軟正黑體"/>
          <w:sz w:val="20"/>
        </w:rPr>
        <w:t>英商科能(Canonical) 晶片聯盟副總裁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Cindy Goldberg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談論道。</w:t>
      </w:r>
      <w:r w:rsidR="003E3F2A" w:rsidRPr="00335BD9">
        <w:rPr>
          <w:rFonts w:ascii="微軟正黑體" w:eastAsia="微軟正黑體" w:hAnsi="微軟正黑體"/>
          <w:sz w:val="20"/>
        </w:rPr>
        <w:t>「</w:t>
      </w:r>
      <w:r w:rsidRPr="00335BD9">
        <w:rPr>
          <w:rFonts w:ascii="微軟正黑體" w:eastAsia="微軟正黑體" w:hAnsi="微軟正黑體"/>
          <w:sz w:val="20"/>
        </w:rPr>
        <w:t>使用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Pr="00335BD9">
        <w:rPr>
          <w:rFonts w:ascii="微軟正黑體" w:eastAsia="微軟正黑體" w:hAnsi="微軟正黑體"/>
          <w:sz w:val="20"/>
        </w:rPr>
        <w:t xml:space="preserve"> Core，你可以得到一個從頭開始構建，並以安全性為中心的容器化作業系統。重要安全漏洞 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(CVE)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由英商科能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追蹤和修復，並將安全修補</w:t>
      </w:r>
      <w:proofErr w:type="gramStart"/>
      <w:r w:rsidRPr="00335BD9">
        <w:rPr>
          <w:rFonts w:ascii="微軟正黑體" w:eastAsia="微軟正黑體" w:hAnsi="微軟正黑體"/>
          <w:sz w:val="20"/>
        </w:rPr>
        <w:t>檔</w:t>
      </w:r>
      <w:proofErr w:type="gramEnd"/>
      <w:r w:rsidRPr="00335BD9">
        <w:rPr>
          <w:rFonts w:ascii="微軟正黑體" w:eastAsia="微軟正黑體" w:hAnsi="微軟正黑體"/>
          <w:sz w:val="20"/>
        </w:rPr>
        <w:t>自動部署到現場，以確保您的系統安全。</w:t>
      </w:r>
      <w:r w:rsidR="003E3F2A">
        <w:rPr>
          <w:rFonts w:ascii="微軟正黑體" w:eastAsia="微軟正黑體" w:hAnsi="微軟正黑體"/>
          <w:sz w:val="20"/>
        </w:rPr>
        <w:t>」</w:t>
      </w:r>
    </w:p>
    <w:p w:rsidR="00016869" w:rsidRPr="00335BD9" w:rsidRDefault="00EF63F5">
      <w:pPr>
        <w:pStyle w:val="3"/>
        <w:spacing w:before="0" w:beforeAutospacing="0" w:after="0" w:afterAutospacing="0"/>
        <w:rPr>
          <w:rFonts w:ascii="微軟正黑體" w:eastAsia="微軟正黑體" w:hAnsi="微軟正黑體"/>
          <w:sz w:val="21"/>
        </w:rPr>
      </w:pPr>
      <w:r w:rsidRPr="00335BD9">
        <w:rPr>
          <w:rFonts w:ascii="微軟正黑體" w:eastAsia="微軟正黑體" w:hAnsi="微軟正黑體"/>
          <w:sz w:val="21"/>
        </w:rPr>
        <w:t>將支援服務提升到新的境界</w:t>
      </w:r>
    </w:p>
    <w:p w:rsidR="00016869" w:rsidRPr="00335BD9" w:rsidRDefault="00EF63F5">
      <w:pPr>
        <w:spacing w:after="240"/>
        <w:rPr>
          <w:rFonts w:ascii="微軟正黑體" w:eastAsia="微軟正黑體" w:hAnsi="微軟正黑體"/>
          <w:sz w:val="20"/>
        </w:rPr>
      </w:pPr>
      <w:proofErr w:type="gramStart"/>
      <w:r w:rsidRPr="00335BD9">
        <w:rPr>
          <w:rFonts w:ascii="微軟正黑體" w:eastAsia="微軟正黑體" w:hAnsi="微軟正黑體"/>
          <w:sz w:val="20"/>
        </w:rPr>
        <w:t>物聯網</w:t>
      </w:r>
      <w:proofErr w:type="gramEnd"/>
      <w:r w:rsidRPr="00335BD9">
        <w:rPr>
          <w:rFonts w:ascii="微軟正黑體" w:eastAsia="微軟正黑體" w:hAnsi="微軟正黑體"/>
          <w:sz w:val="20"/>
        </w:rPr>
        <w:t>設備在工作場域的使用壽命一般都會高達10年以上。與此同時，企業需要不斷的在技術上創新與完成新專案，所以通常都是以有限的資源用於應對意外出現的挑戰。借助英特爾最佳化</w:t>
      </w:r>
      <w:proofErr w:type="gramStart"/>
      <w:r w:rsidRPr="00335BD9">
        <w:rPr>
          <w:rFonts w:ascii="微軟正黑體" w:eastAsia="微軟正黑體" w:hAnsi="微軟正黑體"/>
          <w:sz w:val="20"/>
        </w:rPr>
        <w:t>的物聯網</w:t>
      </w:r>
      <w:proofErr w:type="gramEnd"/>
      <w:r w:rsidRPr="00335BD9">
        <w:rPr>
          <w:rFonts w:ascii="微軟正黑體" w:eastAsia="微軟正黑體" w:hAnsi="微軟正黑體"/>
          <w:sz w:val="20"/>
        </w:rPr>
        <w:t>平</w:t>
      </w:r>
      <w:proofErr w:type="gramStart"/>
      <w:r w:rsidRPr="00335BD9">
        <w:rPr>
          <w:rFonts w:ascii="微軟正黑體" w:eastAsia="微軟正黑體" w:hAnsi="微軟正黑體"/>
          <w:sz w:val="20"/>
        </w:rPr>
        <w:t>臺</w:t>
      </w:r>
      <w:proofErr w:type="gramEnd"/>
      <w:r w:rsidRPr="00335BD9">
        <w:rPr>
          <w:rFonts w:ascii="微軟正黑體" w:eastAsia="微軟正黑體" w:hAnsi="微軟正黑體"/>
          <w:sz w:val="20"/>
        </w:rPr>
        <w:t>，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Pr="00335BD9">
        <w:rPr>
          <w:rFonts w:ascii="微軟正黑體" w:eastAsia="微軟正黑體" w:hAnsi="微軟正黑體"/>
          <w:sz w:val="20"/>
        </w:rPr>
        <w:t xml:space="preserve"> 和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Pr="00335BD9">
        <w:rPr>
          <w:rFonts w:ascii="微軟正黑體" w:eastAsia="微軟正黑體" w:hAnsi="微軟正黑體"/>
          <w:sz w:val="20"/>
        </w:rPr>
        <w:t xml:space="preserve"> Core 透過提供英特爾和</w:t>
      </w:r>
      <w:proofErr w:type="gramStart"/>
      <w:r w:rsidRPr="00335BD9">
        <w:rPr>
          <w:rFonts w:ascii="微軟正黑體" w:eastAsia="微軟正黑體" w:hAnsi="微軟正黑體"/>
          <w:sz w:val="20"/>
        </w:rPr>
        <w:t>英商</w:t>
      </w:r>
      <w:proofErr w:type="gramEnd"/>
      <w:r w:rsidRPr="00335BD9">
        <w:rPr>
          <w:rFonts w:ascii="微軟正黑體" w:eastAsia="微軟正黑體" w:hAnsi="微軟正黑體"/>
          <w:sz w:val="20"/>
        </w:rPr>
        <w:t>科能 (Canonical)合作提供長達 10 年的長期支援，簡化現場部署的流程。使企業能夠將資源專注於新世代設備的解決方案及新功能的開發。</w:t>
      </w:r>
      <w:proofErr w:type="gramStart"/>
      <w:r w:rsidRPr="00335BD9">
        <w:rPr>
          <w:rFonts w:ascii="微軟正黑體" w:eastAsia="微軟正黑體" w:hAnsi="微軟正黑體"/>
          <w:sz w:val="20"/>
        </w:rPr>
        <w:t>此外，</w:t>
      </w:r>
      <w:proofErr w:type="gramEnd"/>
      <w:r w:rsidRPr="00335BD9">
        <w:rPr>
          <w:rFonts w:ascii="微軟正黑體" w:eastAsia="微軟正黑體" w:hAnsi="微軟正黑體"/>
          <w:sz w:val="20"/>
        </w:rPr>
        <w:t>企業客戶還可以從存取大型獨立軟體和應用程式生態 系統中受益。</w:t>
      </w: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sz w:val="20"/>
        </w:rPr>
        <w:br/>
      </w:r>
      <w:proofErr w:type="gramStart"/>
      <w:r w:rsidRPr="00335BD9">
        <w:rPr>
          <w:rFonts w:ascii="微軟正黑體" w:eastAsia="微軟正黑體" w:hAnsi="微軟正黑體"/>
          <w:sz w:val="20"/>
        </w:rPr>
        <w:t>英特爾物聯網</w:t>
      </w:r>
      <w:proofErr w:type="gramEnd"/>
      <w:r w:rsidRPr="00335BD9">
        <w:rPr>
          <w:rFonts w:ascii="微軟正黑體" w:eastAsia="微軟正黑體" w:hAnsi="微軟正黑體"/>
          <w:sz w:val="20"/>
        </w:rPr>
        <w:t>平</w:t>
      </w:r>
      <w:proofErr w:type="gramStart"/>
      <w:r w:rsidRPr="00335BD9">
        <w:rPr>
          <w:rFonts w:ascii="微軟正黑體" w:eastAsia="微軟正黑體" w:hAnsi="微軟正黑體"/>
          <w:sz w:val="20"/>
        </w:rPr>
        <w:t>臺</w:t>
      </w:r>
      <w:proofErr w:type="gramEnd"/>
      <w:r w:rsidRPr="00335BD9">
        <w:rPr>
          <w:rFonts w:ascii="微軟正黑體" w:eastAsia="微軟正黑體" w:hAnsi="微軟正黑體"/>
          <w:sz w:val="20"/>
        </w:rPr>
        <w:t>管理和客戶工程副總經理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John Healy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表示：「除了解決</w:t>
      </w:r>
      <w:proofErr w:type="gramStart"/>
      <w:r w:rsidRPr="00335BD9">
        <w:rPr>
          <w:rFonts w:ascii="微軟正黑體" w:eastAsia="微軟正黑體" w:hAnsi="微軟正黑體"/>
          <w:sz w:val="20"/>
        </w:rPr>
        <w:t>我們物聯網</w:t>
      </w:r>
      <w:proofErr w:type="gramEnd"/>
      <w:r w:rsidRPr="00335BD9">
        <w:rPr>
          <w:rFonts w:ascii="微軟正黑體" w:eastAsia="微軟正黑體" w:hAnsi="微軟正黑體"/>
          <w:sz w:val="20"/>
        </w:rPr>
        <w:t>客戶對免費使用經驗證的Linux獨特需求外，我們與英商科能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的合作還使客戶能夠在希望部署其解決方案時，可獲得長期支援版本的企業級支援。</w:t>
      </w:r>
      <w:r w:rsidR="003E3F2A">
        <w:rPr>
          <w:rFonts w:ascii="微軟正黑體" w:eastAsia="微軟正黑體" w:hAnsi="微軟正黑體"/>
          <w:sz w:val="20"/>
        </w:rPr>
        <w:t>」</w:t>
      </w:r>
      <w:r w:rsidRPr="00335BD9">
        <w:rPr>
          <w:rFonts w:ascii="微軟正黑體" w:eastAsia="微軟正黑體" w:hAnsi="微軟正黑體"/>
          <w:sz w:val="20"/>
        </w:rPr>
        <w:t>而這方案解決了在驗證過的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Linux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基礎上，部署維護和支援客製架構的傳統挑戰。</w:t>
      </w:r>
    </w:p>
    <w:p w:rsidR="00016869" w:rsidRPr="00335BD9" w:rsidRDefault="00EF63F5">
      <w:pPr>
        <w:pStyle w:val="3"/>
        <w:spacing w:before="0" w:beforeAutospacing="0" w:after="0" w:afterAutospacing="0"/>
        <w:rPr>
          <w:rFonts w:ascii="微軟正黑體" w:eastAsia="微軟正黑體" w:hAnsi="微軟正黑體"/>
          <w:sz w:val="21"/>
        </w:rPr>
      </w:pPr>
      <w:r w:rsidRPr="00335BD9">
        <w:rPr>
          <w:rFonts w:ascii="微軟正黑體" w:eastAsia="微軟正黑體" w:hAnsi="微軟正黑體"/>
          <w:sz w:val="21"/>
        </w:rPr>
        <w:t>縮短上市時間並降低成本</w:t>
      </w:r>
    </w:p>
    <w:p w:rsidR="00016869" w:rsidRPr="00335BD9" w:rsidRDefault="00EF63F5">
      <w:pPr>
        <w:spacing w:after="240"/>
        <w:rPr>
          <w:rFonts w:ascii="微軟正黑體" w:eastAsia="微軟正黑體" w:hAnsi="微軟正黑體"/>
          <w:sz w:val="20"/>
        </w:rPr>
      </w:pPr>
      <w:r w:rsidRPr="00335BD9">
        <w:rPr>
          <w:rFonts w:ascii="微軟正黑體" w:eastAsia="微軟正黑體" w:hAnsi="微軟正黑體"/>
          <w:sz w:val="20"/>
        </w:rPr>
        <w:t>為了加快上市時間並降低開發成本，開發人員和企業可以從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認證硬體計劃中受益，該計劃包含大量且不斷增加基於</w:t>
      </w:r>
      <w:proofErr w:type="gramStart"/>
      <w:r w:rsidRPr="00335BD9">
        <w:rPr>
          <w:rFonts w:ascii="微軟正黑體" w:eastAsia="微軟正黑體" w:hAnsi="微軟正黑體"/>
          <w:sz w:val="20"/>
        </w:rPr>
        <w:t>英特爾物聯網</w:t>
      </w:r>
      <w:proofErr w:type="gramEnd"/>
      <w:r w:rsidRPr="00335BD9">
        <w:rPr>
          <w:rFonts w:ascii="微軟正黑體" w:eastAsia="微軟正黑體" w:hAnsi="微軟正黑體"/>
          <w:sz w:val="20"/>
        </w:rPr>
        <w:t>處理器認證的ODM主機板和設備。這些設備經過</w:t>
      </w:r>
      <w:r w:rsidRPr="00335BD9">
        <w:rPr>
          <w:rFonts w:ascii="微軟正黑體" w:eastAsia="微軟正黑體" w:hAnsi="微軟正黑體"/>
          <w:sz w:val="20"/>
        </w:rPr>
        <w:lastRenderedPageBreak/>
        <w:t>全面測試，以提供運行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的可靠硬體，並得到英特爾最新修補檔的支援，用於時效性網路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="00A2726E" w:rsidRPr="00335BD9">
        <w:rPr>
          <w:rFonts w:ascii="微軟正黑體" w:eastAsia="微軟正黑體" w:hAnsi="微軟正黑體"/>
          <w:sz w:val="20"/>
        </w:rPr>
        <w:t>(</w:t>
      </w:r>
      <w:r w:rsidRPr="00335BD9">
        <w:rPr>
          <w:rFonts w:ascii="微軟正黑體" w:eastAsia="微軟正黑體" w:hAnsi="微軟正黑體"/>
          <w:sz w:val="20"/>
        </w:rPr>
        <w:t>TSN</w:t>
      </w:r>
      <w:r w:rsidR="00A2726E" w:rsidRPr="00335BD9">
        <w:rPr>
          <w:rFonts w:ascii="微軟正黑體" w:eastAsia="微軟正黑體" w:hAnsi="微軟正黑體"/>
          <w:sz w:val="20"/>
        </w:rPr>
        <w:t>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和英特爾®時序協調運算（英特爾®TCC）等功能，目標即是針對</w:t>
      </w:r>
      <w:r w:rsidR="00812650" w:rsidRPr="00335BD9">
        <w:rPr>
          <w:rFonts w:ascii="微軟正黑體" w:eastAsia="微軟正黑體" w:hAnsi="微軟正黑體"/>
          <w:sz w:val="20"/>
        </w:rPr>
        <w:fldChar w:fldCharType="begin"/>
      </w:r>
      <w:r w:rsidRPr="00335BD9">
        <w:rPr>
          <w:rFonts w:ascii="微軟正黑體" w:eastAsia="微軟正黑體" w:hAnsi="微軟正黑體"/>
          <w:sz w:val="20"/>
        </w:rPr>
        <w:instrText xml:space="preserve"> HYPERLINK "https://www.intel.com/content/www/us/en/design/technologies-and-topics/iot/real-time.html" \t "_blank" </w:instrText>
      </w:r>
      <w:r w:rsidR="00812650" w:rsidRPr="00335BD9">
        <w:rPr>
          <w:rFonts w:ascii="微軟正黑體" w:eastAsia="微軟正黑體" w:hAnsi="微軟正黑體"/>
          <w:sz w:val="20"/>
        </w:rPr>
        <w:fldChar w:fldCharType="separate"/>
      </w:r>
      <w:r w:rsidRPr="00335BD9">
        <w:rPr>
          <w:rStyle w:val="a3"/>
          <w:rFonts w:ascii="微軟正黑體" w:eastAsia="微軟正黑體" w:hAnsi="微軟正黑體"/>
          <w:sz w:val="20"/>
        </w:rPr>
        <w:t>硬式即時運算應用程式</w:t>
      </w:r>
      <w:r w:rsidR="00812650" w:rsidRPr="00335BD9">
        <w:rPr>
          <w:rFonts w:ascii="微軟正黑體" w:eastAsia="微軟正黑體" w:hAnsi="微軟正黑體"/>
          <w:sz w:val="20"/>
        </w:rPr>
        <w:fldChar w:fldCharType="end"/>
      </w:r>
      <w:r w:rsidRPr="00335BD9">
        <w:rPr>
          <w:rFonts w:ascii="微軟正黑體" w:eastAsia="微軟正黑體" w:hAnsi="微軟正黑體"/>
          <w:sz w:val="20"/>
        </w:rPr>
        <w:t xml:space="preserve">。 </w:t>
      </w: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sz w:val="20"/>
        </w:rPr>
        <w:br/>
        <w:t>位於</w:t>
      </w:r>
      <w:proofErr w:type="gramStart"/>
      <w:r w:rsidRPr="00335BD9">
        <w:rPr>
          <w:rFonts w:ascii="微軟正黑體" w:eastAsia="微軟正黑體" w:hAnsi="微軟正黑體"/>
          <w:sz w:val="20"/>
        </w:rPr>
        <w:t>臺</w:t>
      </w:r>
      <w:proofErr w:type="gramEnd"/>
      <w:r w:rsidRPr="00335BD9">
        <w:rPr>
          <w:rFonts w:ascii="微軟正黑體" w:eastAsia="微軟正黑體" w:hAnsi="微軟正黑體"/>
          <w:sz w:val="20"/>
        </w:rPr>
        <w:t>北的研華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="00A2726E">
        <w:rPr>
          <w:rFonts w:ascii="微軟正黑體" w:eastAsia="微軟正黑體" w:hAnsi="微軟正黑體"/>
          <w:sz w:val="20"/>
        </w:rPr>
        <w:t>(Advantech</w:t>
      </w:r>
      <w:r w:rsidRPr="00335BD9">
        <w:rPr>
          <w:rFonts w:ascii="微軟正黑體" w:eastAsia="微軟正黑體" w:hAnsi="微軟正黑體"/>
          <w:sz w:val="20"/>
        </w:rPr>
        <w:t>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EIoT</w:t>
      </w:r>
      <w:proofErr w:type="spellEnd"/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集團</w:t>
      </w:r>
      <w:proofErr w:type="gramStart"/>
      <w:r w:rsidRPr="00335BD9">
        <w:rPr>
          <w:rFonts w:ascii="微軟正黑體" w:eastAsia="微軟正黑體" w:hAnsi="微軟正黑體"/>
          <w:sz w:val="20"/>
        </w:rPr>
        <w:t>嵌入式物聯網</w:t>
      </w:r>
      <w:proofErr w:type="gramEnd"/>
      <w:r w:rsidRPr="00335BD9">
        <w:rPr>
          <w:rFonts w:ascii="微軟正黑體" w:eastAsia="微軟正黑體" w:hAnsi="微軟正黑體"/>
          <w:sz w:val="20"/>
        </w:rPr>
        <w:t>平台事業群副總經理蘇高源提道</w:t>
      </w:r>
      <w:r w:rsidR="003E3F2A" w:rsidRPr="00335BD9">
        <w:rPr>
          <w:rFonts w:ascii="微軟正黑體" w:eastAsia="微軟正黑體" w:hAnsi="微軟正黑體"/>
          <w:sz w:val="20"/>
        </w:rPr>
        <w:t>：「</w:t>
      </w:r>
      <w:r w:rsidRPr="00335BD9">
        <w:rPr>
          <w:rFonts w:ascii="微軟正黑體" w:eastAsia="微軟正黑體" w:hAnsi="微軟正黑體"/>
          <w:sz w:val="20"/>
        </w:rPr>
        <w:t>我很自豪地分享，今天我們在英商科能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的數據中心已經運行</w:t>
      </w:r>
      <w:proofErr w:type="gramStart"/>
      <w:r w:rsidRPr="00335BD9">
        <w:rPr>
          <w:rFonts w:ascii="微軟正黑體" w:eastAsia="微軟正黑體" w:hAnsi="微軟正黑體"/>
          <w:sz w:val="20"/>
        </w:rPr>
        <w:t>了多板系統</w:t>
      </w:r>
      <w:proofErr w:type="gramEnd"/>
      <w:r w:rsidRPr="00335BD9">
        <w:rPr>
          <w:rFonts w:ascii="微軟正黑體" w:eastAsia="微軟正黑體" w:hAnsi="微軟正黑體"/>
          <w:sz w:val="20"/>
        </w:rPr>
        <w:t>，</w:t>
      </w:r>
      <w:proofErr w:type="gramStart"/>
      <w:r w:rsidRPr="00335BD9">
        <w:rPr>
          <w:rFonts w:ascii="微軟正黑體" w:eastAsia="微軟正黑體" w:hAnsi="微軟正黑體"/>
          <w:sz w:val="20"/>
        </w:rPr>
        <w:t>且第一批</w:t>
      </w:r>
      <w:proofErr w:type="gramEnd"/>
      <w:r w:rsidRPr="00335BD9">
        <w:rPr>
          <w:rFonts w:ascii="微軟正黑體" w:eastAsia="微軟正黑體" w:hAnsi="微軟正黑體"/>
          <w:sz w:val="20"/>
        </w:rPr>
        <w:t>認證過的機板已經在出貨中。</w:t>
      </w:r>
      <w:r w:rsidR="003E3F2A">
        <w:rPr>
          <w:rFonts w:ascii="微軟正黑體" w:eastAsia="微軟正黑體" w:hAnsi="微軟正黑體"/>
          <w:sz w:val="20"/>
        </w:rPr>
        <w:t>」</w:t>
      </w:r>
      <w:r w:rsidR="003E3F2A" w:rsidRPr="00335BD9">
        <w:rPr>
          <w:rFonts w:ascii="微軟正黑體" w:eastAsia="微軟正黑體" w:hAnsi="微軟正黑體"/>
          <w:sz w:val="20"/>
        </w:rPr>
        <w:t>「</w:t>
      </w:r>
      <w:r w:rsidRPr="00335BD9">
        <w:rPr>
          <w:rFonts w:ascii="微軟正黑體" w:eastAsia="微軟正黑體" w:hAnsi="微軟正黑體"/>
          <w:sz w:val="20"/>
        </w:rPr>
        <w:t>對於研華來說，該計劃簡化了資源使用，並加速將我們的修補檔案集整合到</w:t>
      </w:r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A2726E">
        <w:rPr>
          <w:rFonts w:ascii="微軟正黑體" w:eastAsia="微軟正黑體" w:hAnsi="微軟正黑體" w:hint="eastAsia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中。我們將這些節約下來的成本直接回饋給客戶，使他們能夠通過專注於開發其核心應用，將電路板和元件的可靠性留給專家，從而更快地將產品推向市場，獲得</w:t>
      </w:r>
      <w:proofErr w:type="gramStart"/>
      <w:r w:rsidRPr="00335BD9">
        <w:rPr>
          <w:rFonts w:ascii="微軟正黑體" w:eastAsia="微軟正黑體" w:hAnsi="微軟正黑體"/>
          <w:sz w:val="20"/>
        </w:rPr>
        <w:t>”開箱即用”</w:t>
      </w:r>
      <w:proofErr w:type="gramEnd"/>
      <w:r w:rsidRPr="00335BD9">
        <w:rPr>
          <w:rFonts w:ascii="微軟正黑體" w:eastAsia="微軟正黑體" w:hAnsi="微軟正黑體"/>
          <w:sz w:val="20"/>
        </w:rPr>
        <w:t>的解決方案！</w:t>
      </w:r>
      <w:r w:rsidR="003E3F2A">
        <w:rPr>
          <w:rFonts w:ascii="微軟正黑體" w:eastAsia="微軟正黑體" w:hAnsi="微軟正黑體"/>
          <w:sz w:val="20"/>
        </w:rPr>
        <w:t>」</w:t>
      </w:r>
    </w:p>
    <w:p w:rsidR="00016869" w:rsidRPr="00335BD9" w:rsidRDefault="00EF63F5">
      <w:pPr>
        <w:pStyle w:val="3"/>
        <w:spacing w:before="0" w:beforeAutospacing="0" w:after="0" w:afterAutospacing="0"/>
        <w:rPr>
          <w:rFonts w:ascii="微軟正黑體" w:eastAsia="微軟正黑體" w:hAnsi="微軟正黑體"/>
          <w:sz w:val="21"/>
        </w:rPr>
      </w:pPr>
      <w:r w:rsidRPr="00335BD9">
        <w:rPr>
          <w:rFonts w:ascii="微軟正黑體" w:eastAsia="微軟正黑體" w:hAnsi="微軟正黑體"/>
          <w:sz w:val="21"/>
        </w:rPr>
        <w:t>軟體取得</w:t>
      </w:r>
    </w:p>
    <w:p w:rsidR="00016869" w:rsidRPr="00335BD9" w:rsidRDefault="00EF63F5">
      <w:pPr>
        <w:spacing w:after="240"/>
        <w:rPr>
          <w:rFonts w:ascii="微軟正黑體" w:eastAsia="微軟正黑體" w:hAnsi="微軟正黑體"/>
          <w:sz w:val="20"/>
        </w:rPr>
      </w:pPr>
      <w:r w:rsidRPr="00335BD9">
        <w:rPr>
          <w:rFonts w:ascii="微軟正黑體" w:eastAsia="微軟正黑體" w:hAnsi="微軟正黑體"/>
          <w:sz w:val="20"/>
        </w:rPr>
        <w:t>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和英特爾將進一步整合其產品路線圖，為客戶提供差異化的產品。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版本已針對</w:t>
      </w:r>
      <w:r w:rsidR="00812650" w:rsidRPr="00335BD9">
        <w:rPr>
          <w:rFonts w:ascii="微軟正黑體" w:eastAsia="微軟正黑體" w:hAnsi="微軟正黑體"/>
          <w:sz w:val="20"/>
        </w:rPr>
        <w:fldChar w:fldCharType="begin"/>
      </w:r>
      <w:r w:rsidRPr="00335BD9">
        <w:rPr>
          <w:rFonts w:ascii="微軟正黑體" w:eastAsia="微軟正黑體" w:hAnsi="微軟正黑體"/>
          <w:sz w:val="20"/>
        </w:rPr>
        <w:instrText xml:space="preserve"> HYPERLINK "https://ubuntu.com/download/iot/intel-iotg" \t "_blank" </w:instrText>
      </w:r>
      <w:r w:rsidR="00812650" w:rsidRPr="00335BD9">
        <w:rPr>
          <w:rFonts w:ascii="微軟正黑體" w:eastAsia="微軟正黑體" w:hAnsi="微軟正黑體"/>
          <w:sz w:val="20"/>
        </w:rPr>
        <w:fldChar w:fldCharType="separate"/>
      </w:r>
      <w:proofErr w:type="gramStart"/>
      <w:r w:rsidRPr="00335BD9">
        <w:rPr>
          <w:rStyle w:val="a3"/>
          <w:rFonts w:ascii="微軟正黑體" w:eastAsia="微軟正黑體" w:hAnsi="微軟正黑體"/>
          <w:sz w:val="20"/>
        </w:rPr>
        <w:t>英特爾物聯網</w:t>
      </w:r>
      <w:proofErr w:type="gramEnd"/>
      <w:r w:rsidRPr="00335BD9">
        <w:rPr>
          <w:rStyle w:val="a3"/>
          <w:rFonts w:ascii="微軟正黑體" w:eastAsia="微軟正黑體" w:hAnsi="微軟正黑體"/>
          <w:sz w:val="20"/>
        </w:rPr>
        <w:t>處理器家族</w:t>
      </w:r>
      <w:r w:rsidR="00812650" w:rsidRPr="00335BD9">
        <w:rPr>
          <w:rFonts w:ascii="微軟正黑體" w:eastAsia="微軟正黑體" w:hAnsi="微軟正黑體"/>
          <w:sz w:val="20"/>
        </w:rPr>
        <w:fldChar w:fldCharType="end"/>
      </w:r>
      <w:r w:rsidRPr="00335BD9">
        <w:rPr>
          <w:rFonts w:ascii="微軟正黑體" w:eastAsia="微軟正黑體" w:hAnsi="微軟正黑體"/>
          <w:sz w:val="20"/>
        </w:rPr>
        <w:t xml:space="preserve">進行了最佳化，並在特定參考平台上驗證過的版本已經可供下載。對這些版本的定期更新將繼續整合最新的軟體功能於其中。 </w:t>
      </w:r>
      <w:r w:rsidRPr="00335BD9">
        <w:rPr>
          <w:rFonts w:ascii="微軟正黑體" w:eastAsia="微軟正黑體" w:hAnsi="微軟正黑體"/>
          <w:sz w:val="20"/>
        </w:rPr>
        <w:br/>
      </w:r>
      <w:r w:rsidRPr="00335BD9">
        <w:rPr>
          <w:rFonts w:ascii="微軟正黑體" w:eastAsia="微軟正黑體" w:hAnsi="微軟正黑體"/>
          <w:sz w:val="20"/>
        </w:rPr>
        <w:br/>
        <w:t xml:space="preserve">英特爾、英特爾公司標誌和其他英特爾標誌是英特爾公司或其子公司的商標。 </w:t>
      </w:r>
    </w:p>
    <w:p w:rsidR="00016869" w:rsidRPr="00335BD9" w:rsidRDefault="00EF63F5">
      <w:pPr>
        <w:pStyle w:val="3"/>
        <w:spacing w:before="0" w:beforeAutospacing="0" w:after="0" w:afterAutospacing="0"/>
        <w:rPr>
          <w:rFonts w:ascii="微軟正黑體" w:eastAsia="微軟正黑體" w:hAnsi="微軟正黑體"/>
          <w:sz w:val="21"/>
        </w:rPr>
      </w:pPr>
      <w:r w:rsidRPr="00335BD9">
        <w:rPr>
          <w:rFonts w:ascii="微軟正黑體" w:eastAsia="微軟正黑體" w:hAnsi="微軟正黑體"/>
          <w:sz w:val="21"/>
        </w:rPr>
        <w:t>關於英商科能(Canonical)</w:t>
      </w:r>
    </w:p>
    <w:p w:rsidR="00EF63F5" w:rsidRPr="00335BD9" w:rsidRDefault="00EF63F5">
      <w:pPr>
        <w:rPr>
          <w:rFonts w:ascii="微軟正黑體" w:eastAsia="微軟正黑體" w:hAnsi="微軟正黑體"/>
          <w:sz w:val="20"/>
        </w:rPr>
      </w:pPr>
      <w:r w:rsidRPr="00335BD9">
        <w:rPr>
          <w:rFonts w:ascii="微軟正黑體" w:eastAsia="微軟正黑體" w:hAnsi="微軟正黑體"/>
          <w:sz w:val="20"/>
        </w:rPr>
        <w:t>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是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的發行者，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是大多數公用雲資源的操作系統，也是智慧閘道器，自動駕駛汽車和高階機器人等新興類別的操作系統。英商科能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為</w:t>
      </w:r>
      <w:proofErr w:type="spellStart"/>
      <w:r w:rsidRPr="00335BD9">
        <w:rPr>
          <w:rFonts w:ascii="微軟正黑體" w:eastAsia="微軟正黑體" w:hAnsi="微軟正黑體"/>
          <w:sz w:val="20"/>
        </w:rPr>
        <w:t>Ubuntu</w:t>
      </w:r>
      <w:proofErr w:type="spellEnd"/>
      <w:r w:rsidRPr="00335BD9">
        <w:rPr>
          <w:rFonts w:ascii="微軟正黑體" w:eastAsia="微軟正黑體" w:hAnsi="微軟正黑體"/>
          <w:sz w:val="20"/>
        </w:rPr>
        <w:t>的商業使用者提供企業安全性，支援和服務。英商科能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(Canonical)</w:t>
      </w:r>
      <w:r w:rsidR="005D6308">
        <w:rPr>
          <w:rFonts w:ascii="微軟正黑體" w:eastAsia="微軟正黑體" w:hAnsi="微軟正黑體"/>
          <w:sz w:val="20"/>
        </w:rPr>
        <w:t xml:space="preserve"> </w:t>
      </w:r>
      <w:r w:rsidRPr="00335BD9">
        <w:rPr>
          <w:rFonts w:ascii="微軟正黑體" w:eastAsia="微軟正黑體" w:hAnsi="微軟正黑體"/>
          <w:sz w:val="20"/>
        </w:rPr>
        <w:t>成立於2004年並為一家私人控股公司。</w:t>
      </w:r>
    </w:p>
    <w:sectPr w:rsidR="00EF63F5" w:rsidRPr="00335BD9" w:rsidSect="0001686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26" w:rsidRDefault="00707D26" w:rsidP="00335BD9">
      <w:r>
        <w:separator/>
      </w:r>
    </w:p>
  </w:endnote>
  <w:endnote w:type="continuationSeparator" w:id="0">
    <w:p w:rsidR="00707D26" w:rsidRDefault="00707D26" w:rsidP="0033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26" w:rsidRDefault="00707D26" w:rsidP="00335BD9">
      <w:r>
        <w:separator/>
      </w:r>
    </w:p>
  </w:footnote>
  <w:footnote w:type="continuationSeparator" w:id="0">
    <w:p w:rsidR="00707D26" w:rsidRDefault="00707D26" w:rsidP="00335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6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5BD9"/>
    <w:rsid w:val="00016869"/>
    <w:rsid w:val="00335BD9"/>
    <w:rsid w:val="003A7068"/>
    <w:rsid w:val="003E3F2A"/>
    <w:rsid w:val="005D6308"/>
    <w:rsid w:val="00707D26"/>
    <w:rsid w:val="00812650"/>
    <w:rsid w:val="00A2726E"/>
    <w:rsid w:val="00EF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69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168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168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8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sid w:val="000168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869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01686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35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5BD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35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5BD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Ubuntu針對英特爾新一代處理器優化供物聯網新創加速導入</dc:title>
  <dc:creator>Sandy</dc:creator>
  <cp:lastModifiedBy>Sandy</cp:lastModifiedBy>
  <cp:revision>2</cp:revision>
  <dcterms:created xsi:type="dcterms:W3CDTF">2021-12-07T02:40:00Z</dcterms:created>
  <dcterms:modified xsi:type="dcterms:W3CDTF">2021-12-07T02:40:00Z</dcterms:modified>
</cp:coreProperties>
</file>