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5D51" w:rsidRDefault="00542FD4">
      <w:pPr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FOR IMMEDIATE RELEASE</w:t>
      </w:r>
    </w:p>
    <w:p w:rsidR="00000000" w:rsidRPr="00105D51" w:rsidRDefault="00542FD4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Chenbro RB133G13-U10: Barebone 1U Dual Xeon NVMe SSD Server System</w:t>
      </w:r>
    </w:p>
    <w:p w:rsidR="00000000" w:rsidRPr="00105D51" w:rsidRDefault="00542FD4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105D51">
        <w:rPr>
          <w:rFonts w:ascii="Times New Roman" w:hAnsi="Times New Roman" w:cs="Times New Roman"/>
          <w:i/>
          <w:iCs/>
          <w:lang/>
        </w:rPr>
        <w:t>Chassis and Motherboard Ready for All-Flash Array and Tiered Storage Applications</w:t>
      </w:r>
    </w:p>
    <w:p w:rsidR="00000000" w:rsidRPr="00105D51" w:rsidRDefault="00542FD4">
      <w:pPr>
        <w:spacing w:after="24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b/>
          <w:bCs/>
          <w:i/>
          <w:iCs/>
          <w:lang/>
        </w:rPr>
        <w:t xml:space="preserve">Taipei, Taiwan, June 24, 2020 - </w:t>
      </w:r>
      <w:r w:rsidRPr="00105D51">
        <w:rPr>
          <w:rFonts w:ascii="Times New Roman" w:hAnsi="Times New Roman" w:cs="Times New Roman"/>
          <w:lang/>
        </w:rPr>
        <w:t xml:space="preserve">Chenbro (TWSE: 8210) launches the </w:t>
      </w:r>
      <w:r w:rsidRPr="00105D51">
        <w:rPr>
          <w:rFonts w:ascii="Times New Roman" w:hAnsi="Times New Roman" w:cs="Times New Roman"/>
          <w:lang/>
        </w:rPr>
        <w:t>RB133G13-U10, a 1U dual Intel Xeon Scalable NVMe SSD server barebone system designed for all-flash array (AFA), tiered and virtualized storage applications in Enterprise. Offering Intel VROC, Apache Pass, and Redfish compliance, the RB133G13-U10 is ideal f</w:t>
      </w:r>
      <w:r w:rsidRPr="00105D51">
        <w:rPr>
          <w:rFonts w:ascii="Times New Roman" w:hAnsi="Times New Roman" w:cs="Times New Roman"/>
          <w:lang/>
        </w:rPr>
        <w:t>or high-performance applications such as software-defined storage, virtualization, HPC, Cloud computing, and SaaS, with end-to-end security and effortless management. The scale-up storage design helps Enterprise remain agile to meet future business needs.</w:t>
      </w:r>
    </w:p>
    <w:p w:rsidR="00000000" w:rsidRPr="00105D51" w:rsidRDefault="00542FD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For NVMe-Enabled Enterprise Storage Servers</w:t>
      </w:r>
    </w:p>
    <w:p w:rsidR="00000000" w:rsidRPr="00105D51" w:rsidRDefault="00542FD4">
      <w:pPr>
        <w:spacing w:after="24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The RB133G13-U10 is a custom 1U chassis pre-fitted with dual Intel Xeon motherboard. Ready to install two Intel Xeon Scalable processors with up to 28-cores, 165W TDP, with a maximum of 2TB of DDR4 memory, 2X 1</w:t>
      </w:r>
      <w:r w:rsidRPr="00105D51">
        <w:rPr>
          <w:rFonts w:ascii="Times New Roman" w:hAnsi="Times New Roman" w:cs="Times New Roman"/>
          <w:lang/>
        </w:rPr>
        <w:t>0GbE connectivity, 1X PCI-E Gen 3 x16 HH/HL expansion slot and with support for up to 10X hot-swappable NVMe U.2 drives, it is an ideal barebone storage solution that scales as a company's needs grow.</w:t>
      </w:r>
    </w:p>
    <w:p w:rsidR="00000000" w:rsidRPr="00105D51" w:rsidRDefault="00542FD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 xml:space="preserve">Ready </w:t>
      </w:r>
      <w:proofErr w:type="gramStart"/>
      <w:r w:rsidRPr="00105D51">
        <w:rPr>
          <w:rFonts w:ascii="Times New Roman" w:hAnsi="Times New Roman" w:cs="Times New Roman"/>
          <w:lang/>
        </w:rPr>
        <w:t>For</w:t>
      </w:r>
      <w:proofErr w:type="gramEnd"/>
      <w:r w:rsidRPr="00105D51">
        <w:rPr>
          <w:rFonts w:ascii="Times New Roman" w:hAnsi="Times New Roman" w:cs="Times New Roman"/>
          <w:lang/>
        </w:rPr>
        <w:t xml:space="preserve"> Scalable Storage Servers Setup with Virtual</w:t>
      </w:r>
      <w:r w:rsidRPr="00105D51">
        <w:rPr>
          <w:rFonts w:ascii="Times New Roman" w:hAnsi="Times New Roman" w:cs="Times New Roman"/>
          <w:lang/>
        </w:rPr>
        <w:t xml:space="preserve"> RAID on CPU Standard</w:t>
      </w:r>
    </w:p>
    <w:p w:rsidR="00000000" w:rsidRPr="00105D51" w:rsidRDefault="00542FD4">
      <w:pPr>
        <w:spacing w:after="24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Intel® VROC is designed for high-performance NVMe to unleash their full performance potential in RAID arrays. Thus reducing complexity, cost, and power consumption of traditional hardware RAID host bus adapter (HBA) cards placed betwe</w:t>
      </w:r>
      <w:r w:rsidRPr="00105D51">
        <w:rPr>
          <w:rFonts w:ascii="Times New Roman" w:hAnsi="Times New Roman" w:cs="Times New Roman"/>
          <w:lang/>
        </w:rPr>
        <w:t>en the drives and the CPU.</w:t>
      </w:r>
      <w:r w:rsidRPr="00105D51">
        <w:rPr>
          <w:rFonts w:ascii="Times New Roman" w:hAnsi="Times New Roman" w:cs="Times New Roman"/>
          <w:lang/>
        </w:rPr>
        <w:br/>
      </w:r>
      <w:r w:rsidRPr="00105D51">
        <w:rPr>
          <w:rFonts w:ascii="Times New Roman" w:hAnsi="Times New Roman" w:cs="Times New Roman"/>
          <w:lang/>
        </w:rPr>
        <w:br/>
        <w:t>The RB133G13-U10 delivers exceptional performance with high endurance thanks to the ability to support 10 NVMe SSDs directly attached to PCIe bus on the dual-socket server board.</w:t>
      </w:r>
    </w:p>
    <w:p w:rsidR="00000000" w:rsidRPr="00105D51" w:rsidRDefault="00542FD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Building Storage Servers that Scale-Up with you</w:t>
      </w:r>
      <w:r w:rsidRPr="00105D51">
        <w:rPr>
          <w:rFonts w:ascii="Times New Roman" w:hAnsi="Times New Roman" w:cs="Times New Roman"/>
          <w:lang/>
        </w:rPr>
        <w:t>r Business</w:t>
      </w:r>
    </w:p>
    <w:p w:rsidR="00000000" w:rsidRPr="00105D51" w:rsidRDefault="00542FD4">
      <w:pPr>
        <w:spacing w:after="24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 xml:space="preserve">The RB133G13-U10 all-Flash barebone is tailor-made for Enterprise use and ready for scale-up with software-defined storage and virtualized computing as your business grows. Thanks to being built upon the Intel Xeon Scalable system architecture, </w:t>
      </w:r>
      <w:r w:rsidRPr="00105D51">
        <w:rPr>
          <w:rFonts w:ascii="Times New Roman" w:hAnsi="Times New Roman" w:cs="Times New Roman"/>
          <w:lang/>
        </w:rPr>
        <w:t>the TCO for Enterprises looking to roll-out cutting-edge storage arrays is low.</w:t>
      </w:r>
    </w:p>
    <w:p w:rsidR="00000000" w:rsidRPr="00105D51" w:rsidRDefault="00542FD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Logo Branding &amp; Customization Services for Rackmount Server Chassis</w:t>
      </w:r>
    </w:p>
    <w:p w:rsidR="00000000" w:rsidRPr="00105D51" w:rsidRDefault="00542FD4">
      <w:pPr>
        <w:spacing w:after="24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As with other Chenbro chassis, the RB133G13-U10 barebone is available for branding customization. The serv</w:t>
      </w:r>
      <w:r w:rsidRPr="00105D51">
        <w:rPr>
          <w:rFonts w:ascii="Times New Roman" w:hAnsi="Times New Roman" w:cs="Times New Roman"/>
          <w:lang/>
        </w:rPr>
        <w:t xml:space="preserve">er case can be modified to meet a customer's needs, including personalized silkscreens, logo plates, and tailor-made bezels to create a Data Center Rackmount in the customer's brand image. Thanks to an agile </w:t>
      </w:r>
      <w:r w:rsidRPr="00105D51">
        <w:rPr>
          <w:rFonts w:ascii="Times New Roman" w:hAnsi="Times New Roman" w:cs="Times New Roman"/>
          <w:lang/>
        </w:rPr>
        <w:lastRenderedPageBreak/>
        <w:t>organization, Chenbro's server customization ser</w:t>
      </w:r>
      <w:r w:rsidRPr="00105D51">
        <w:rPr>
          <w:rFonts w:ascii="Times New Roman" w:hAnsi="Times New Roman" w:cs="Times New Roman"/>
          <w:lang/>
        </w:rPr>
        <w:t>vices can support requests from System Integrators and MSP's for their exclusive clients requiring select quantities.</w:t>
      </w:r>
    </w:p>
    <w:p w:rsidR="00000000" w:rsidRPr="00105D51" w:rsidRDefault="00542FD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Quality Server Manufacturing for Fast &amp; Safe Server Assembly by MSP</w:t>
      </w:r>
    </w:p>
    <w:p w:rsidR="00000000" w:rsidRPr="00105D51" w:rsidRDefault="00542FD4">
      <w:pPr>
        <w:spacing w:after="24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Building on its 37 years of Taiwan manufacturing excellence, Chenbro</w:t>
      </w:r>
      <w:r w:rsidRPr="00105D51">
        <w:rPr>
          <w:rFonts w:ascii="Times New Roman" w:hAnsi="Times New Roman" w:cs="Times New Roman"/>
          <w:lang/>
        </w:rPr>
        <w:t xml:space="preserve"> assures a quality product manufactured with a sturdy frame and no sharp edges to ensure the well-being of assembly teams in system </w:t>
      </w:r>
      <w:proofErr w:type="gramStart"/>
      <w:r w:rsidRPr="00105D51">
        <w:rPr>
          <w:rFonts w:ascii="Times New Roman" w:hAnsi="Times New Roman" w:cs="Times New Roman"/>
          <w:lang/>
        </w:rPr>
        <w:t>integrators,</w:t>
      </w:r>
      <w:proofErr w:type="gramEnd"/>
      <w:r w:rsidRPr="00105D51">
        <w:rPr>
          <w:rFonts w:ascii="Times New Roman" w:hAnsi="Times New Roman" w:cs="Times New Roman"/>
          <w:lang/>
        </w:rPr>
        <w:t xml:space="preserve"> rack and stack service providers. </w:t>
      </w:r>
      <w:proofErr w:type="gramStart"/>
      <w:r w:rsidRPr="00105D51">
        <w:rPr>
          <w:rFonts w:ascii="Times New Roman" w:hAnsi="Times New Roman" w:cs="Times New Roman"/>
          <w:lang/>
        </w:rPr>
        <w:t xml:space="preserve">The RB133G13-U10 barebone server employs a tool-less design for upgrades and </w:t>
      </w:r>
      <w:r w:rsidRPr="00105D51">
        <w:rPr>
          <w:rFonts w:ascii="Times New Roman" w:hAnsi="Times New Roman" w:cs="Times New Roman"/>
          <w:lang/>
        </w:rPr>
        <w:t>maintenance, including storage, HDD trays, system fans, and PCI-Express riser brackets.</w:t>
      </w:r>
      <w:proofErr w:type="gramEnd"/>
      <w:r w:rsidRPr="00105D51">
        <w:rPr>
          <w:rFonts w:ascii="Times New Roman" w:hAnsi="Times New Roman" w:cs="Times New Roman"/>
          <w:lang/>
        </w:rPr>
        <w:br/>
      </w:r>
      <w:r w:rsidRPr="00105D51">
        <w:rPr>
          <w:rFonts w:ascii="Times New Roman" w:hAnsi="Times New Roman" w:cs="Times New Roman"/>
          <w:lang/>
        </w:rPr>
        <w:br/>
        <w:t xml:space="preserve">Read more information at the </w:t>
      </w:r>
      <w:hyperlink r:id="rId6" w:tgtFrame="_blank" w:history="1">
        <w:r w:rsidRPr="00105D51">
          <w:rPr>
            <w:rStyle w:val="a3"/>
            <w:rFonts w:ascii="Times New Roman" w:hAnsi="Times New Roman" w:cs="Times New Roman"/>
            <w:lang/>
          </w:rPr>
          <w:t>RB133G13-U10 product page</w:t>
        </w:r>
      </w:hyperlink>
      <w:r w:rsidRPr="00105D51">
        <w:rPr>
          <w:rFonts w:ascii="Times New Roman" w:hAnsi="Times New Roman" w:cs="Times New Roman"/>
          <w:lang/>
        </w:rPr>
        <w:t xml:space="preserve"> and find </w:t>
      </w:r>
      <w:r w:rsidRPr="00105D51">
        <w:rPr>
          <w:rFonts w:ascii="Times New Roman" w:hAnsi="Times New Roman" w:cs="Times New Roman"/>
          <w:lang/>
        </w:rPr>
        <w:t xml:space="preserve">the </w:t>
      </w:r>
      <w:hyperlink r:id="rId7" w:tgtFrame="_blank" w:history="1">
        <w:r w:rsidRPr="00105D51">
          <w:rPr>
            <w:rStyle w:val="a3"/>
            <w:rFonts w:ascii="Times New Roman" w:hAnsi="Times New Roman" w:cs="Times New Roman"/>
            <w:lang/>
          </w:rPr>
          <w:t>RB133G13-U10 video introduction</w:t>
        </w:r>
      </w:hyperlink>
    </w:p>
    <w:p w:rsidR="00000000" w:rsidRPr="00105D51" w:rsidRDefault="00542FD4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About Chenbro</w:t>
      </w:r>
    </w:p>
    <w:p w:rsidR="00542FD4" w:rsidRPr="00105D51" w:rsidRDefault="00542FD4">
      <w:pPr>
        <w:rPr>
          <w:rFonts w:ascii="Times New Roman" w:hAnsi="Times New Roman" w:cs="Times New Roman"/>
          <w:lang/>
        </w:rPr>
      </w:pPr>
      <w:r w:rsidRPr="00105D51">
        <w:rPr>
          <w:rFonts w:ascii="Times New Roman" w:hAnsi="Times New Roman" w:cs="Times New Roman"/>
          <w:lang/>
        </w:rPr>
        <w:t>Founded in 1983, Chenbro (TWSE: 8210) has been the trailblazer in designing and manufacturing of own-brand rackmount system, tower server and PC ch</w:t>
      </w:r>
      <w:r w:rsidRPr="00105D51">
        <w:rPr>
          <w:rFonts w:ascii="Times New Roman" w:hAnsi="Times New Roman" w:cs="Times New Roman"/>
          <w:lang/>
        </w:rPr>
        <w:t>assis for over 37 years. Chenbro is not only qualified by the first-tier server brands and provides OEM, ODM and JDM services with EMS companies, but also successfully extends its business footprint to datacenters and industrial solutions by continuously i</w:t>
      </w:r>
      <w:r w:rsidRPr="00105D51">
        <w:rPr>
          <w:rFonts w:ascii="Times New Roman" w:hAnsi="Times New Roman" w:cs="Times New Roman"/>
          <w:lang/>
        </w:rPr>
        <w:t xml:space="preserve">nvesting in technologies and delivers the most trusted server and PC chassis with the highest standard of innovation. For more information about Chenbro, please visit </w:t>
      </w:r>
      <w:hyperlink r:id="rId8" w:tgtFrame="_blank" w:history="1">
        <w:r w:rsidRPr="00105D51">
          <w:rPr>
            <w:rStyle w:val="a3"/>
            <w:rFonts w:ascii="Times New Roman" w:hAnsi="Times New Roman" w:cs="Times New Roman"/>
            <w:lang/>
          </w:rPr>
          <w:t>www.chenbro.com</w:t>
        </w:r>
      </w:hyperlink>
      <w:r w:rsidRPr="00105D51">
        <w:rPr>
          <w:rFonts w:ascii="Times New Roman" w:hAnsi="Times New Roman" w:cs="Times New Roman"/>
          <w:lang/>
        </w:rPr>
        <w:br/>
      </w:r>
      <w:r w:rsidRPr="00105D51">
        <w:rPr>
          <w:rFonts w:ascii="Times New Roman" w:hAnsi="Times New Roman" w:cs="Times New Roman"/>
          <w:lang/>
        </w:rPr>
        <w:br/>
      </w:r>
      <w:proofErr w:type="gramStart"/>
      <w:r w:rsidRPr="00105D51">
        <w:rPr>
          <w:rFonts w:ascii="Times New Roman" w:hAnsi="Times New Roman" w:cs="Times New Roman"/>
          <w:lang/>
        </w:rPr>
        <w:t>All</w:t>
      </w:r>
      <w:proofErr w:type="gramEnd"/>
      <w:r w:rsidRPr="00105D51">
        <w:rPr>
          <w:rFonts w:ascii="Times New Roman" w:hAnsi="Times New Roman" w:cs="Times New Roman"/>
          <w:lang/>
        </w:rPr>
        <w:t xml:space="preserve"> product names, an</w:t>
      </w:r>
      <w:r w:rsidRPr="00105D51">
        <w:rPr>
          <w:rFonts w:ascii="Times New Roman" w:hAnsi="Times New Roman" w:cs="Times New Roman"/>
          <w:lang/>
        </w:rPr>
        <w:t xml:space="preserve">d other marks referenced, are trademarks of their respective owners. </w:t>
      </w:r>
    </w:p>
    <w:sectPr w:rsidR="00542FD4" w:rsidRPr="00105D5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FD4" w:rsidRDefault="00542FD4" w:rsidP="00105D51">
      <w:r>
        <w:separator/>
      </w:r>
    </w:p>
  </w:endnote>
  <w:endnote w:type="continuationSeparator" w:id="0">
    <w:p w:rsidR="00542FD4" w:rsidRDefault="00542FD4" w:rsidP="00105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FD4" w:rsidRDefault="00542FD4" w:rsidP="00105D51">
      <w:r>
        <w:separator/>
      </w:r>
    </w:p>
  </w:footnote>
  <w:footnote w:type="continuationSeparator" w:id="0">
    <w:p w:rsidR="00542FD4" w:rsidRDefault="00542FD4" w:rsidP="00105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5D51"/>
    <w:rsid w:val="00105D51"/>
    <w:rsid w:val="0054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0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05D5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0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05D5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nbr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Gy7pTRct8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nbro.com/en-global/products/BareboneServer/1U_BBServer/RB1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Chenbro RB133G13-U10: Barebone 1U Dual Xeon NVMe SSD Server System</dc:title>
  <dc:creator>Sandy</dc:creator>
  <cp:lastModifiedBy>Sandy</cp:lastModifiedBy>
  <cp:revision>2</cp:revision>
  <dcterms:created xsi:type="dcterms:W3CDTF">2020-06-24T03:27:00Z</dcterms:created>
  <dcterms:modified xsi:type="dcterms:W3CDTF">2020-06-24T03:27:00Z</dcterms:modified>
</cp:coreProperties>
</file>