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9C6" w:rsidRPr="003B32C1" w:rsidRDefault="00543B0A">
      <w:pPr>
        <w:rPr>
          <w:rFonts w:asciiTheme="minorHAnsi" w:hAnsiTheme="minorHAnsi" w:cstheme="minorHAnsi"/>
        </w:rPr>
      </w:pPr>
      <w:r w:rsidRPr="003B32C1">
        <w:rPr>
          <w:rFonts w:asciiTheme="minorHAnsi" w:hAnsiTheme="minorHAnsi" w:cstheme="minorHAnsi"/>
        </w:rPr>
        <w:t>FOR IMMEDIATE RELEASE</w:t>
      </w:r>
    </w:p>
    <w:p w:rsidR="00A739C6" w:rsidRPr="003B32C1" w:rsidRDefault="00543B0A">
      <w:pPr>
        <w:pStyle w:val="1"/>
        <w:spacing w:before="0" w:beforeAutospacing="0" w:after="0" w:afterAutospacing="0"/>
        <w:jc w:val="center"/>
        <w:rPr>
          <w:rFonts w:asciiTheme="minorHAnsi" w:hAnsiTheme="minorHAnsi" w:cstheme="minorHAnsi"/>
        </w:rPr>
      </w:pPr>
      <w:proofErr w:type="spellStart"/>
      <w:r w:rsidRPr="003B32C1">
        <w:rPr>
          <w:rFonts w:asciiTheme="minorHAnsi" w:hAnsiTheme="minorHAnsi" w:cstheme="minorHAnsi"/>
        </w:rPr>
        <w:t>Chenbro</w:t>
      </w:r>
      <w:proofErr w:type="spellEnd"/>
      <w:r w:rsidRPr="003B32C1">
        <w:rPr>
          <w:rFonts w:asciiTheme="minorHAnsi" w:hAnsiTheme="minorHAnsi" w:cstheme="minorHAnsi"/>
        </w:rPr>
        <w:t xml:space="preserve"> Wins 2022 </w:t>
      </w:r>
      <w:proofErr w:type="spellStart"/>
      <w:r w:rsidRPr="003B32C1">
        <w:rPr>
          <w:rFonts w:asciiTheme="minorHAnsi" w:hAnsiTheme="minorHAnsi" w:cstheme="minorHAnsi"/>
        </w:rPr>
        <w:t>iF</w:t>
      </w:r>
      <w:proofErr w:type="spellEnd"/>
      <w:r w:rsidRPr="003B32C1">
        <w:rPr>
          <w:rFonts w:asciiTheme="minorHAnsi" w:hAnsiTheme="minorHAnsi" w:cstheme="minorHAnsi"/>
        </w:rPr>
        <w:t xml:space="preserve"> Design Award for its High-density Storage Server Chassis</w:t>
      </w:r>
    </w:p>
    <w:p w:rsidR="00A739C6" w:rsidRPr="003B32C1" w:rsidRDefault="00543B0A">
      <w:pPr>
        <w:spacing w:after="240"/>
        <w:rPr>
          <w:rFonts w:asciiTheme="minorHAnsi" w:hAnsiTheme="minorHAnsi" w:cstheme="minorHAnsi"/>
        </w:rPr>
      </w:pPr>
      <w:r w:rsidRPr="003B32C1">
        <w:rPr>
          <w:rFonts w:asciiTheme="minorHAnsi" w:hAnsiTheme="minorHAnsi" w:cstheme="minorHAnsi"/>
        </w:rPr>
        <w:br/>
      </w:r>
      <w:r w:rsidRPr="003B32C1">
        <w:rPr>
          <w:rFonts w:asciiTheme="minorHAnsi" w:hAnsiTheme="minorHAnsi" w:cstheme="minorHAnsi"/>
          <w:b/>
          <w:bCs/>
          <w:i/>
          <w:iCs/>
        </w:rPr>
        <w:t xml:space="preserve">Taipei, Taiwan, </w:t>
      </w:r>
      <w:r w:rsidR="008B4739">
        <w:rPr>
          <w:rFonts w:asciiTheme="minorHAnsi" w:hAnsiTheme="minorHAnsi" w:cstheme="minorHAnsi" w:hint="eastAsia"/>
          <w:b/>
          <w:bCs/>
          <w:i/>
          <w:iCs/>
        </w:rPr>
        <w:t>May 3</w:t>
      </w:r>
      <w:r w:rsidRPr="003B32C1">
        <w:rPr>
          <w:rFonts w:asciiTheme="minorHAnsi" w:hAnsiTheme="minorHAnsi" w:cstheme="minorHAnsi"/>
          <w:b/>
          <w:bCs/>
          <w:i/>
          <w:iCs/>
        </w:rPr>
        <w:t xml:space="preserve">, 2022 - </w:t>
      </w:r>
      <w:proofErr w:type="spellStart"/>
      <w:r w:rsidRPr="003B32C1">
        <w:rPr>
          <w:rFonts w:asciiTheme="minorHAnsi" w:hAnsiTheme="minorHAnsi" w:cstheme="minorHAnsi"/>
        </w:rPr>
        <w:t>Chenbro</w:t>
      </w:r>
      <w:proofErr w:type="spellEnd"/>
      <w:r w:rsidRPr="003B32C1">
        <w:rPr>
          <w:rFonts w:asciiTheme="minorHAnsi" w:hAnsiTheme="minorHAnsi" w:cstheme="minorHAnsi"/>
        </w:rPr>
        <w:t xml:space="preserve"> (TWSE: 8210), a pioneer in the design and manufacturing of </w:t>
      </w:r>
      <w:proofErr w:type="spellStart"/>
      <w:r w:rsidRPr="003B32C1">
        <w:rPr>
          <w:rFonts w:asciiTheme="minorHAnsi" w:hAnsiTheme="minorHAnsi" w:cstheme="minorHAnsi"/>
        </w:rPr>
        <w:t>rackmount</w:t>
      </w:r>
      <w:proofErr w:type="spellEnd"/>
      <w:r w:rsidRPr="003B32C1">
        <w:rPr>
          <w:rFonts w:asciiTheme="minorHAnsi" w:hAnsiTheme="minorHAnsi" w:cstheme="minorHAnsi"/>
        </w:rPr>
        <w:t xml:space="preserve"> systems, announced that its innovative RM25324 2U 24 Bay high-density storage server chassis has won </w:t>
      </w:r>
      <w:proofErr w:type="gramStart"/>
      <w:r w:rsidRPr="003B32C1">
        <w:rPr>
          <w:rFonts w:asciiTheme="minorHAnsi" w:hAnsiTheme="minorHAnsi" w:cstheme="minorHAnsi"/>
        </w:rPr>
        <w:t xml:space="preserve">the </w:t>
      </w:r>
      <w:proofErr w:type="spellStart"/>
      <w:r w:rsidRPr="003B32C1">
        <w:rPr>
          <w:rFonts w:asciiTheme="minorHAnsi" w:hAnsiTheme="minorHAnsi" w:cstheme="minorHAnsi"/>
        </w:rPr>
        <w:t>iF</w:t>
      </w:r>
      <w:proofErr w:type="spellEnd"/>
      <w:proofErr w:type="gramEnd"/>
      <w:r w:rsidRPr="003B32C1">
        <w:rPr>
          <w:rFonts w:asciiTheme="minorHAnsi" w:hAnsiTheme="minorHAnsi" w:cstheme="minorHAnsi"/>
        </w:rPr>
        <w:t xml:space="preserve"> Design Award 2022 in recognition of its unique structure and innovative design. The exclusive dual-load design is optimized for convenience and safety.</w:t>
      </w:r>
      <w:r w:rsidRPr="003B32C1">
        <w:rPr>
          <w:rFonts w:asciiTheme="minorHAnsi" w:hAnsiTheme="minorHAnsi" w:cstheme="minorHAnsi"/>
        </w:rPr>
        <w:br/>
      </w:r>
      <w:r w:rsidRPr="003B32C1">
        <w:rPr>
          <w:rFonts w:asciiTheme="minorHAnsi" w:hAnsiTheme="minorHAnsi" w:cstheme="minorHAnsi"/>
        </w:rPr>
        <w:br/>
      </w:r>
      <w:proofErr w:type="gramStart"/>
      <w:r w:rsidRPr="003B32C1">
        <w:rPr>
          <w:rFonts w:asciiTheme="minorHAnsi" w:hAnsiTheme="minorHAnsi" w:cstheme="minorHAnsi"/>
        </w:rPr>
        <w:t xml:space="preserve">The </w:t>
      </w:r>
      <w:proofErr w:type="spellStart"/>
      <w:r w:rsidRPr="003B32C1">
        <w:rPr>
          <w:rFonts w:asciiTheme="minorHAnsi" w:hAnsiTheme="minorHAnsi" w:cstheme="minorHAnsi"/>
        </w:rPr>
        <w:t>iF</w:t>
      </w:r>
      <w:proofErr w:type="spellEnd"/>
      <w:proofErr w:type="gramEnd"/>
      <w:r w:rsidRPr="003B32C1">
        <w:rPr>
          <w:rFonts w:asciiTheme="minorHAnsi" w:hAnsiTheme="minorHAnsi" w:cstheme="minorHAnsi"/>
        </w:rPr>
        <w:t xml:space="preserve"> Design Award is one of the world’s most prestigious design awards. Originating Germany in 1953, </w:t>
      </w:r>
      <w:proofErr w:type="gramStart"/>
      <w:r w:rsidRPr="003B32C1">
        <w:rPr>
          <w:rFonts w:asciiTheme="minorHAnsi" w:hAnsiTheme="minorHAnsi" w:cstheme="minorHAnsi"/>
        </w:rPr>
        <w:t xml:space="preserve">the </w:t>
      </w:r>
      <w:proofErr w:type="spellStart"/>
      <w:r w:rsidRPr="003B32C1">
        <w:rPr>
          <w:rFonts w:asciiTheme="minorHAnsi" w:hAnsiTheme="minorHAnsi" w:cstheme="minorHAnsi"/>
        </w:rPr>
        <w:t>iF</w:t>
      </w:r>
      <w:proofErr w:type="spellEnd"/>
      <w:proofErr w:type="gramEnd"/>
      <w:r w:rsidRPr="003B32C1">
        <w:rPr>
          <w:rFonts w:asciiTheme="minorHAnsi" w:hAnsiTheme="minorHAnsi" w:cstheme="minorHAnsi"/>
        </w:rPr>
        <w:t xml:space="preserve"> seal reflects excellence in 5 areas: idea, form, function, differentiation, and impact. The winning product, RM25324, won over the 132-member jury, made up of independent experts worldwide. The competition was intense: almost 11,000 entries were submitted from 57 countries in hopes of receiving the seal of quality. Considering server products are not recipients of distinguished awards, garnering such an accolade has unveiled the strength of </w:t>
      </w:r>
      <w:proofErr w:type="spellStart"/>
      <w:r w:rsidRPr="003B32C1">
        <w:rPr>
          <w:rFonts w:asciiTheme="minorHAnsi" w:hAnsiTheme="minorHAnsi" w:cstheme="minorHAnsi"/>
        </w:rPr>
        <w:t>Chenbro’s</w:t>
      </w:r>
      <w:proofErr w:type="spellEnd"/>
      <w:r w:rsidRPr="003B32C1">
        <w:rPr>
          <w:rFonts w:asciiTheme="minorHAnsi" w:hAnsiTheme="minorHAnsi" w:cstheme="minorHAnsi"/>
        </w:rPr>
        <w:t xml:space="preserve"> server chassis design and its focus on application needs.</w:t>
      </w:r>
      <w:r w:rsidRPr="003B32C1">
        <w:rPr>
          <w:rFonts w:asciiTheme="minorHAnsi" w:hAnsiTheme="minorHAnsi" w:cstheme="minorHAnsi"/>
        </w:rPr>
        <w:br/>
      </w:r>
      <w:r w:rsidRPr="003B32C1">
        <w:rPr>
          <w:rFonts w:asciiTheme="minorHAnsi" w:hAnsiTheme="minorHAnsi" w:cstheme="minorHAnsi"/>
        </w:rPr>
        <w:br/>
        <w:t xml:space="preserve">“Being recognized by </w:t>
      </w:r>
      <w:proofErr w:type="gramStart"/>
      <w:r w:rsidRPr="003B32C1">
        <w:rPr>
          <w:rFonts w:asciiTheme="minorHAnsi" w:hAnsiTheme="minorHAnsi" w:cstheme="minorHAnsi"/>
        </w:rPr>
        <w:t xml:space="preserve">the </w:t>
      </w:r>
      <w:proofErr w:type="spellStart"/>
      <w:r w:rsidRPr="003B32C1">
        <w:rPr>
          <w:rFonts w:asciiTheme="minorHAnsi" w:hAnsiTheme="minorHAnsi" w:cstheme="minorHAnsi"/>
        </w:rPr>
        <w:t>iF</w:t>
      </w:r>
      <w:proofErr w:type="spellEnd"/>
      <w:proofErr w:type="gramEnd"/>
      <w:r w:rsidRPr="003B32C1">
        <w:rPr>
          <w:rFonts w:asciiTheme="minorHAnsi" w:hAnsiTheme="minorHAnsi" w:cstheme="minorHAnsi"/>
        </w:rPr>
        <w:t xml:space="preserve"> Design Award has clearly showed the strength of </w:t>
      </w:r>
      <w:proofErr w:type="spellStart"/>
      <w:r w:rsidRPr="003B32C1">
        <w:rPr>
          <w:rFonts w:asciiTheme="minorHAnsi" w:hAnsiTheme="minorHAnsi" w:cstheme="minorHAnsi"/>
        </w:rPr>
        <w:t>Chenbro’s</w:t>
      </w:r>
      <w:proofErr w:type="spellEnd"/>
      <w:r w:rsidRPr="003B32C1">
        <w:rPr>
          <w:rFonts w:asciiTheme="minorHAnsi" w:hAnsiTheme="minorHAnsi" w:cstheme="minorHAnsi"/>
        </w:rPr>
        <w:t xml:space="preserve"> off-the-shelf (OTS) products, to focus on user experience and product innovation,” stated Corona Chen, President of </w:t>
      </w:r>
      <w:proofErr w:type="spellStart"/>
      <w:r w:rsidRPr="003B32C1">
        <w:rPr>
          <w:rFonts w:asciiTheme="minorHAnsi" w:hAnsiTheme="minorHAnsi" w:cstheme="minorHAnsi"/>
        </w:rPr>
        <w:t>Chenbro</w:t>
      </w:r>
      <w:proofErr w:type="spellEnd"/>
      <w:r w:rsidRPr="003B32C1">
        <w:rPr>
          <w:rFonts w:asciiTheme="minorHAnsi" w:hAnsiTheme="minorHAnsi" w:cstheme="minorHAnsi"/>
        </w:rPr>
        <w:t xml:space="preserve">. </w:t>
      </w:r>
      <w:proofErr w:type="spellStart"/>
      <w:r w:rsidRPr="003B32C1">
        <w:rPr>
          <w:rFonts w:asciiTheme="minorHAnsi" w:hAnsiTheme="minorHAnsi" w:cstheme="minorHAnsi"/>
        </w:rPr>
        <w:t>Chenbro</w:t>
      </w:r>
      <w:proofErr w:type="spellEnd"/>
      <w:r w:rsidRPr="003B32C1">
        <w:rPr>
          <w:rFonts w:asciiTheme="minorHAnsi" w:hAnsiTheme="minorHAnsi" w:cstheme="minorHAnsi"/>
        </w:rPr>
        <w:t xml:space="preserve"> is committed to cultivating a full range of design and R&amp;D talents and conduct in-depth interviews with system integrators and end customers in different vertical industries to understand a user’s perception of the server chassis. To meet users’ needs, </w:t>
      </w:r>
      <w:proofErr w:type="spellStart"/>
      <w:r w:rsidRPr="003B32C1">
        <w:rPr>
          <w:rFonts w:asciiTheme="minorHAnsi" w:hAnsiTheme="minorHAnsi" w:cstheme="minorHAnsi"/>
        </w:rPr>
        <w:t>Chenbro</w:t>
      </w:r>
      <w:proofErr w:type="spellEnd"/>
      <w:r w:rsidRPr="003B32C1">
        <w:rPr>
          <w:rFonts w:asciiTheme="minorHAnsi" w:hAnsiTheme="minorHAnsi" w:cstheme="minorHAnsi"/>
        </w:rPr>
        <w:t xml:space="preserve"> extends the innovation of OTS products to the application needs of end-users. </w:t>
      </w:r>
      <w:r w:rsidRPr="003B32C1">
        <w:rPr>
          <w:rFonts w:asciiTheme="minorHAnsi" w:hAnsiTheme="minorHAnsi" w:cstheme="minorHAnsi"/>
        </w:rPr>
        <w:br/>
      </w:r>
      <w:r w:rsidRPr="003B32C1">
        <w:rPr>
          <w:rFonts w:asciiTheme="minorHAnsi" w:hAnsiTheme="minorHAnsi" w:cstheme="minorHAnsi"/>
        </w:rPr>
        <w:br/>
      </w:r>
      <w:proofErr w:type="spellStart"/>
      <w:r w:rsidRPr="003B32C1">
        <w:rPr>
          <w:rFonts w:asciiTheme="minorHAnsi" w:hAnsiTheme="minorHAnsi" w:cstheme="minorHAnsi"/>
        </w:rPr>
        <w:t>Chenbro</w:t>
      </w:r>
      <w:proofErr w:type="spellEnd"/>
      <w:r w:rsidRPr="003B32C1">
        <w:rPr>
          <w:rFonts w:asciiTheme="minorHAnsi" w:hAnsiTheme="minorHAnsi" w:cstheme="minorHAnsi"/>
        </w:rPr>
        <w:t xml:space="preserve"> RM25324, 2U 24-bay high-density dual-load storage server chassis, with exclusive slide rails, only requires extending half of the fuselage from the cabinet; its dual-load and tool-less maintenance are tailored to quick deployment and efficient upkeep. The user-centered design focuses on the needs of information personnel to maintain, replace, and install hard disks in real-time. In addition, the reliability and safety of the dual-load function of the chassis are specifically designed for the exclusive bilateral thermal airflow, achieving the best results among similar products. Numerous tests have verified the </w:t>
      </w:r>
      <w:proofErr w:type="spellStart"/>
      <w:r w:rsidRPr="003B32C1">
        <w:rPr>
          <w:rFonts w:asciiTheme="minorHAnsi" w:hAnsiTheme="minorHAnsi" w:cstheme="minorHAnsi"/>
        </w:rPr>
        <w:t>rackmount’s</w:t>
      </w:r>
      <w:proofErr w:type="spellEnd"/>
      <w:r w:rsidRPr="003B32C1">
        <w:rPr>
          <w:rFonts w:asciiTheme="minorHAnsi" w:hAnsiTheme="minorHAnsi" w:cstheme="minorHAnsi"/>
        </w:rPr>
        <w:t xml:space="preserve"> weight bearing capacity to ensure server stability without impeding the remainder of the cabinet. RM25324 was designed to meet the demands of users in the data center environment and provide an unprecedented engineering operational experience.</w:t>
      </w:r>
      <w:r w:rsidRPr="003B32C1">
        <w:rPr>
          <w:rFonts w:asciiTheme="minorHAnsi" w:hAnsiTheme="minorHAnsi" w:cstheme="minorHAnsi"/>
        </w:rPr>
        <w:br/>
      </w:r>
      <w:r w:rsidRPr="003B32C1">
        <w:rPr>
          <w:rFonts w:asciiTheme="minorHAnsi" w:hAnsiTheme="minorHAnsi" w:cstheme="minorHAnsi"/>
        </w:rPr>
        <w:br/>
        <w:t xml:space="preserve">As a high-density storage server chassis, RM25324 can install up to 24 hard drives with a 3.5-inch SATA/SAS interface at a 2U height, supporting horizontal database expansion up to 400TB raw capacity per server. </w:t>
      </w:r>
      <w:proofErr w:type="gramStart"/>
      <w:r w:rsidRPr="003B32C1">
        <w:rPr>
          <w:rFonts w:asciiTheme="minorHAnsi" w:hAnsiTheme="minorHAnsi" w:cstheme="minorHAnsi"/>
        </w:rPr>
        <w:t>optional</w:t>
      </w:r>
      <w:proofErr w:type="gramEnd"/>
      <w:r w:rsidRPr="003B32C1">
        <w:rPr>
          <w:rFonts w:asciiTheme="minorHAnsi" w:hAnsiTheme="minorHAnsi" w:cstheme="minorHAnsi"/>
        </w:rPr>
        <w:t xml:space="preserve"> kit on the back of the chassis can support two 2.5-inch SATA hard drives to provide consistent response time for cold and hot data layering mechanisms. RM25324 redefines cold and hot data storage durability. It is the best solution for big data storage, capable of fulfilling </w:t>
      </w:r>
      <w:r w:rsidRPr="003B32C1">
        <w:rPr>
          <w:rFonts w:asciiTheme="minorHAnsi" w:hAnsiTheme="minorHAnsi" w:cstheme="minorHAnsi"/>
        </w:rPr>
        <w:lastRenderedPageBreak/>
        <w:t>various application demands such as data storage, security monitoring, NVR/DVR, database, file server, and more.</w:t>
      </w:r>
      <w:r w:rsidRPr="003B32C1">
        <w:rPr>
          <w:rFonts w:asciiTheme="minorHAnsi" w:hAnsiTheme="minorHAnsi" w:cstheme="minorHAnsi"/>
        </w:rPr>
        <w:br/>
      </w:r>
      <w:r w:rsidRPr="003B32C1">
        <w:rPr>
          <w:rFonts w:asciiTheme="minorHAnsi" w:hAnsiTheme="minorHAnsi" w:cstheme="minorHAnsi"/>
        </w:rPr>
        <w:br/>
        <w:t xml:space="preserve">Eric </w:t>
      </w:r>
      <w:proofErr w:type="spellStart"/>
      <w:r w:rsidRPr="003B32C1">
        <w:rPr>
          <w:rFonts w:asciiTheme="minorHAnsi" w:hAnsiTheme="minorHAnsi" w:cstheme="minorHAnsi"/>
        </w:rPr>
        <w:t>Hui</w:t>
      </w:r>
      <w:proofErr w:type="spellEnd"/>
      <w:r w:rsidRPr="003B32C1">
        <w:rPr>
          <w:rFonts w:asciiTheme="minorHAnsi" w:hAnsiTheme="minorHAnsi" w:cstheme="minorHAnsi"/>
        </w:rPr>
        <w:t xml:space="preserve">, Executive Vice President of </w:t>
      </w:r>
      <w:proofErr w:type="spellStart"/>
      <w:r w:rsidRPr="003B32C1">
        <w:rPr>
          <w:rFonts w:asciiTheme="minorHAnsi" w:hAnsiTheme="minorHAnsi" w:cstheme="minorHAnsi"/>
        </w:rPr>
        <w:t>Chenbro</w:t>
      </w:r>
      <w:proofErr w:type="spellEnd"/>
      <w:r w:rsidRPr="003B32C1">
        <w:rPr>
          <w:rFonts w:asciiTheme="minorHAnsi" w:hAnsiTheme="minorHAnsi" w:cstheme="minorHAnsi"/>
        </w:rPr>
        <w:t xml:space="preserve">, further pointed out, "Server enclosures require constant design innovation. We establish flexible module components through modular design, fulfill compatibility verification, and realize agile and reliable product development." </w:t>
      </w:r>
      <w:proofErr w:type="spellStart"/>
      <w:r w:rsidRPr="003B32C1">
        <w:rPr>
          <w:rFonts w:asciiTheme="minorHAnsi" w:hAnsiTheme="minorHAnsi" w:cstheme="minorHAnsi"/>
        </w:rPr>
        <w:t>Chenbro</w:t>
      </w:r>
      <w:proofErr w:type="spellEnd"/>
      <w:r w:rsidRPr="003B32C1">
        <w:rPr>
          <w:rFonts w:asciiTheme="minorHAnsi" w:hAnsiTheme="minorHAnsi" w:cstheme="minorHAnsi"/>
        </w:rPr>
        <w:t xml:space="preserve"> provides customers with high-quality products and services, balancing sustainable design and high quality. </w:t>
      </w:r>
      <w:proofErr w:type="spellStart"/>
      <w:r w:rsidRPr="003B32C1">
        <w:rPr>
          <w:rFonts w:asciiTheme="minorHAnsi" w:hAnsiTheme="minorHAnsi" w:cstheme="minorHAnsi"/>
        </w:rPr>
        <w:t>Chenbro's</w:t>
      </w:r>
      <w:proofErr w:type="spellEnd"/>
      <w:r w:rsidRPr="003B32C1">
        <w:rPr>
          <w:rFonts w:asciiTheme="minorHAnsi" w:hAnsiTheme="minorHAnsi" w:cstheme="minorHAnsi"/>
        </w:rPr>
        <w:t xml:space="preserve"> commitment to "Whatever’s Inside, </w:t>
      </w:r>
      <w:proofErr w:type="spellStart"/>
      <w:r w:rsidRPr="003B32C1">
        <w:rPr>
          <w:rFonts w:asciiTheme="minorHAnsi" w:hAnsiTheme="minorHAnsi" w:cstheme="minorHAnsi"/>
        </w:rPr>
        <w:t>Chenbro</w:t>
      </w:r>
      <w:proofErr w:type="spellEnd"/>
      <w:r w:rsidRPr="003B32C1">
        <w:rPr>
          <w:rFonts w:asciiTheme="minorHAnsi" w:hAnsiTheme="minorHAnsi" w:cstheme="minorHAnsi"/>
        </w:rPr>
        <w:t xml:space="preserve"> Outside," reflects that regardless of the industry changes in demand affecting the server configuration, </w:t>
      </w:r>
      <w:proofErr w:type="spellStart"/>
      <w:r w:rsidRPr="003B32C1">
        <w:rPr>
          <w:rFonts w:asciiTheme="minorHAnsi" w:hAnsiTheme="minorHAnsi" w:cstheme="minorHAnsi"/>
        </w:rPr>
        <w:t>Chenbro</w:t>
      </w:r>
      <w:proofErr w:type="spellEnd"/>
      <w:r w:rsidRPr="003B32C1">
        <w:rPr>
          <w:rFonts w:asciiTheme="minorHAnsi" w:hAnsiTheme="minorHAnsi" w:cstheme="minorHAnsi"/>
        </w:rPr>
        <w:t xml:space="preserve"> can continue to innovate according to user needs to provide various server chassis products.</w:t>
      </w:r>
    </w:p>
    <w:p w:rsidR="00A739C6" w:rsidRPr="003B32C1" w:rsidRDefault="00543B0A">
      <w:pPr>
        <w:pStyle w:val="3"/>
        <w:spacing w:before="0" w:beforeAutospacing="0" w:after="0" w:afterAutospacing="0"/>
        <w:rPr>
          <w:rFonts w:asciiTheme="minorHAnsi" w:hAnsiTheme="minorHAnsi" w:cstheme="minorHAnsi"/>
        </w:rPr>
      </w:pPr>
      <w:r w:rsidRPr="003B32C1">
        <w:rPr>
          <w:rFonts w:asciiTheme="minorHAnsi" w:hAnsiTheme="minorHAnsi" w:cstheme="minorHAnsi"/>
        </w:rPr>
        <w:t xml:space="preserve">About </w:t>
      </w:r>
      <w:proofErr w:type="spellStart"/>
      <w:r w:rsidRPr="003B32C1">
        <w:rPr>
          <w:rFonts w:asciiTheme="minorHAnsi" w:hAnsiTheme="minorHAnsi" w:cstheme="minorHAnsi"/>
        </w:rPr>
        <w:t>Chenbro</w:t>
      </w:r>
      <w:proofErr w:type="spellEnd"/>
    </w:p>
    <w:p w:rsidR="00543B0A" w:rsidRPr="003B32C1" w:rsidRDefault="00543B0A">
      <w:pPr>
        <w:rPr>
          <w:rFonts w:asciiTheme="minorHAnsi" w:hAnsiTheme="minorHAnsi" w:cstheme="minorHAnsi"/>
        </w:rPr>
      </w:pPr>
      <w:r w:rsidRPr="003B32C1">
        <w:rPr>
          <w:rFonts w:asciiTheme="minorHAnsi" w:hAnsiTheme="minorHAnsi" w:cstheme="minorHAnsi"/>
        </w:rPr>
        <w:t xml:space="preserve">Founded in 1983, </w:t>
      </w:r>
      <w:proofErr w:type="spellStart"/>
      <w:r w:rsidRPr="003B32C1">
        <w:rPr>
          <w:rFonts w:asciiTheme="minorHAnsi" w:hAnsiTheme="minorHAnsi" w:cstheme="minorHAnsi"/>
        </w:rPr>
        <w:t>Chenbro</w:t>
      </w:r>
      <w:proofErr w:type="spellEnd"/>
      <w:r w:rsidRPr="003B32C1">
        <w:rPr>
          <w:rFonts w:asciiTheme="minorHAnsi" w:hAnsiTheme="minorHAnsi" w:cstheme="minorHAnsi"/>
        </w:rPr>
        <w:t xml:space="preserve"> (TWSE: 8210) has been the trailblazer in designing and manufacturing of own-brand </w:t>
      </w:r>
      <w:proofErr w:type="spellStart"/>
      <w:r w:rsidRPr="003B32C1">
        <w:rPr>
          <w:rFonts w:asciiTheme="minorHAnsi" w:hAnsiTheme="minorHAnsi" w:cstheme="minorHAnsi"/>
        </w:rPr>
        <w:t>rackmount</w:t>
      </w:r>
      <w:proofErr w:type="spellEnd"/>
      <w:r w:rsidRPr="003B32C1">
        <w:rPr>
          <w:rFonts w:asciiTheme="minorHAnsi" w:hAnsiTheme="minorHAnsi" w:cstheme="minorHAnsi"/>
        </w:rPr>
        <w:t xml:space="preserve"> system, tower server and PC chassis for over 39 years. </w:t>
      </w:r>
      <w:proofErr w:type="spellStart"/>
      <w:r w:rsidRPr="003B32C1">
        <w:rPr>
          <w:rFonts w:asciiTheme="minorHAnsi" w:hAnsiTheme="minorHAnsi" w:cstheme="minorHAnsi"/>
        </w:rPr>
        <w:t>Chenbro</w:t>
      </w:r>
      <w:proofErr w:type="spellEnd"/>
      <w:r w:rsidRPr="003B32C1">
        <w:rPr>
          <w:rFonts w:asciiTheme="minorHAnsi" w:hAnsiTheme="minorHAnsi" w:cstheme="minorHAnsi"/>
        </w:rPr>
        <w:t xml:space="preserve"> is not only qualified by the first-tier server brands and provides OEM Plus and ODM/JDM services with EMS companies, but also successfully develops its OTS (Off the Shelf) products to meet market demand. </w:t>
      </w:r>
      <w:proofErr w:type="spellStart"/>
      <w:r w:rsidRPr="003B32C1">
        <w:rPr>
          <w:rFonts w:asciiTheme="minorHAnsi" w:hAnsiTheme="minorHAnsi" w:cstheme="minorHAnsi"/>
        </w:rPr>
        <w:t>Chenbro</w:t>
      </w:r>
      <w:proofErr w:type="spellEnd"/>
      <w:r w:rsidRPr="003B32C1">
        <w:rPr>
          <w:rFonts w:asciiTheme="minorHAnsi" w:hAnsiTheme="minorHAnsi" w:cstheme="minorHAnsi"/>
        </w:rPr>
        <w:t xml:space="preserve"> extends its business footprint to datacenters and industrial solutions by continuously investing in technologies and delivers the most trusted server and PC chassis with the highest standard of innovation. For more information about </w:t>
      </w:r>
      <w:proofErr w:type="spellStart"/>
      <w:r w:rsidRPr="003B32C1">
        <w:rPr>
          <w:rFonts w:asciiTheme="minorHAnsi" w:hAnsiTheme="minorHAnsi" w:cstheme="minorHAnsi"/>
        </w:rPr>
        <w:t>Chenbro</w:t>
      </w:r>
      <w:proofErr w:type="spellEnd"/>
      <w:r w:rsidRPr="003B32C1">
        <w:rPr>
          <w:rFonts w:asciiTheme="minorHAnsi" w:hAnsiTheme="minorHAnsi" w:cstheme="minorHAnsi"/>
        </w:rPr>
        <w:t xml:space="preserve">, please visit </w:t>
      </w:r>
      <w:hyperlink r:id="rId6" w:tgtFrame="_blank" w:history="1">
        <w:r w:rsidRPr="003B32C1">
          <w:rPr>
            <w:rStyle w:val="a3"/>
            <w:rFonts w:asciiTheme="minorHAnsi" w:hAnsiTheme="minorHAnsi" w:cstheme="minorHAnsi"/>
          </w:rPr>
          <w:t>http://www.chenbro.com</w:t>
        </w:r>
      </w:hyperlink>
      <w:r w:rsidRPr="003B32C1">
        <w:rPr>
          <w:rFonts w:asciiTheme="minorHAnsi" w:hAnsiTheme="minorHAnsi" w:cstheme="minorHAnsi"/>
        </w:rPr>
        <w:t xml:space="preserve"> </w:t>
      </w:r>
    </w:p>
    <w:sectPr w:rsidR="00543B0A" w:rsidRPr="003B32C1" w:rsidSect="00A739C6">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66A" w:rsidRDefault="00FE766A" w:rsidP="003B32C1">
      <w:r>
        <w:separator/>
      </w:r>
    </w:p>
  </w:endnote>
  <w:endnote w:type="continuationSeparator" w:id="0">
    <w:p w:rsidR="00FE766A" w:rsidRDefault="00FE766A" w:rsidP="003B32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66A" w:rsidRDefault="00FE766A" w:rsidP="003B32C1">
      <w:r>
        <w:separator/>
      </w:r>
    </w:p>
  </w:footnote>
  <w:footnote w:type="continuationSeparator" w:id="0">
    <w:p w:rsidR="00FE766A" w:rsidRDefault="00FE766A" w:rsidP="003B32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3B32C1"/>
    <w:rsid w:val="003B32C1"/>
    <w:rsid w:val="00543B0A"/>
    <w:rsid w:val="008B4739"/>
    <w:rsid w:val="00A739C6"/>
    <w:rsid w:val="00FE766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9C6"/>
    <w:rPr>
      <w:rFonts w:ascii="新細明體" w:eastAsia="新細明體" w:hAnsi="新細明體" w:cs="新細明體"/>
      <w:sz w:val="24"/>
      <w:szCs w:val="24"/>
    </w:rPr>
  </w:style>
  <w:style w:type="paragraph" w:styleId="1">
    <w:name w:val="heading 1"/>
    <w:basedOn w:val="a"/>
    <w:link w:val="10"/>
    <w:uiPriority w:val="9"/>
    <w:qFormat/>
    <w:rsid w:val="00A739C6"/>
    <w:pPr>
      <w:spacing w:before="100" w:beforeAutospacing="1" w:after="100" w:afterAutospacing="1"/>
      <w:outlineLvl w:val="0"/>
    </w:pPr>
    <w:rPr>
      <w:b/>
      <w:bCs/>
      <w:kern w:val="36"/>
      <w:sz w:val="48"/>
      <w:szCs w:val="48"/>
    </w:rPr>
  </w:style>
  <w:style w:type="paragraph" w:styleId="3">
    <w:name w:val="heading 3"/>
    <w:basedOn w:val="a"/>
    <w:link w:val="30"/>
    <w:uiPriority w:val="9"/>
    <w:qFormat/>
    <w:rsid w:val="00A739C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739C6"/>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sid w:val="00A739C6"/>
    <w:rPr>
      <w:rFonts w:asciiTheme="majorHAnsi" w:eastAsiaTheme="majorEastAsia" w:hAnsiTheme="majorHAnsi" w:cstheme="majorBidi"/>
      <w:b/>
      <w:bCs/>
      <w:sz w:val="36"/>
      <w:szCs w:val="36"/>
    </w:rPr>
  </w:style>
  <w:style w:type="character" w:styleId="a3">
    <w:name w:val="Hyperlink"/>
    <w:basedOn w:val="a0"/>
    <w:uiPriority w:val="99"/>
    <w:semiHidden/>
    <w:unhideWhenUsed/>
    <w:rsid w:val="00A739C6"/>
    <w:rPr>
      <w:color w:val="0000FF"/>
      <w:u w:val="single"/>
    </w:rPr>
  </w:style>
  <w:style w:type="character" w:styleId="a4">
    <w:name w:val="FollowedHyperlink"/>
    <w:basedOn w:val="a0"/>
    <w:uiPriority w:val="99"/>
    <w:semiHidden/>
    <w:unhideWhenUsed/>
    <w:rsid w:val="00A739C6"/>
    <w:rPr>
      <w:color w:val="800080"/>
      <w:u w:val="single"/>
    </w:rPr>
  </w:style>
  <w:style w:type="paragraph" w:styleId="a5">
    <w:name w:val="header"/>
    <w:basedOn w:val="a"/>
    <w:link w:val="a6"/>
    <w:uiPriority w:val="99"/>
    <w:semiHidden/>
    <w:unhideWhenUsed/>
    <w:rsid w:val="003B32C1"/>
    <w:pPr>
      <w:tabs>
        <w:tab w:val="center" w:pos="4153"/>
        <w:tab w:val="right" w:pos="8306"/>
      </w:tabs>
      <w:snapToGrid w:val="0"/>
    </w:pPr>
    <w:rPr>
      <w:sz w:val="20"/>
      <w:szCs w:val="20"/>
    </w:rPr>
  </w:style>
  <w:style w:type="character" w:customStyle="1" w:styleId="a6">
    <w:name w:val="頁首 字元"/>
    <w:basedOn w:val="a0"/>
    <w:link w:val="a5"/>
    <w:uiPriority w:val="99"/>
    <w:semiHidden/>
    <w:rsid w:val="003B32C1"/>
    <w:rPr>
      <w:rFonts w:ascii="新細明體" w:eastAsia="新細明體" w:hAnsi="新細明體" w:cs="新細明體"/>
    </w:rPr>
  </w:style>
  <w:style w:type="paragraph" w:styleId="a7">
    <w:name w:val="footer"/>
    <w:basedOn w:val="a"/>
    <w:link w:val="a8"/>
    <w:uiPriority w:val="99"/>
    <w:semiHidden/>
    <w:unhideWhenUsed/>
    <w:rsid w:val="003B32C1"/>
    <w:pPr>
      <w:tabs>
        <w:tab w:val="center" w:pos="4153"/>
        <w:tab w:val="right" w:pos="8306"/>
      </w:tabs>
      <w:snapToGrid w:val="0"/>
    </w:pPr>
    <w:rPr>
      <w:sz w:val="20"/>
      <w:szCs w:val="20"/>
    </w:rPr>
  </w:style>
  <w:style w:type="character" w:customStyle="1" w:styleId="a8">
    <w:name w:val="頁尾 字元"/>
    <w:basedOn w:val="a0"/>
    <w:link w:val="a7"/>
    <w:uiPriority w:val="99"/>
    <w:semiHidden/>
    <w:rsid w:val="003B32C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nbr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Chenbro Wins 2022 iF Design Award for its High-density Storage Server Chassis</dc:title>
  <dc:creator>Sandy</dc:creator>
  <cp:lastModifiedBy>Sandy</cp:lastModifiedBy>
  <cp:revision>3</cp:revision>
  <dcterms:created xsi:type="dcterms:W3CDTF">2022-04-29T03:01:00Z</dcterms:created>
  <dcterms:modified xsi:type="dcterms:W3CDTF">2022-04-29T03:34:00Z</dcterms:modified>
</cp:coreProperties>
</file>