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34274" w:rsidRDefault="00FF2860">
      <w:pPr>
        <w:rPr>
          <w:rFonts w:asciiTheme="minorHAnsi" w:hAnsiTheme="minorHAnsi" w:cstheme="minorHAnsi"/>
          <w:lang/>
        </w:rPr>
      </w:pPr>
      <w:r w:rsidRPr="00734274">
        <w:rPr>
          <w:rFonts w:asciiTheme="minorHAnsi" w:hAnsiTheme="minorHAnsi" w:cstheme="minorHAnsi"/>
          <w:lang/>
        </w:rPr>
        <w:t>FOR IMMEDIATE RELEASE</w:t>
      </w:r>
    </w:p>
    <w:p w:rsidR="00000000" w:rsidRPr="00734274" w:rsidRDefault="00FF2860">
      <w:pPr>
        <w:pStyle w:val="1"/>
        <w:spacing w:before="0" w:beforeAutospacing="0" w:after="0" w:afterAutospacing="0"/>
        <w:jc w:val="center"/>
        <w:rPr>
          <w:rFonts w:asciiTheme="minorHAnsi" w:hAnsiTheme="minorHAnsi" w:cstheme="minorHAnsi"/>
          <w:lang/>
        </w:rPr>
      </w:pPr>
      <w:r w:rsidRPr="00734274">
        <w:rPr>
          <w:rFonts w:asciiTheme="minorHAnsi" w:hAnsiTheme="minorHAnsi" w:cstheme="minorHAnsi"/>
          <w:lang/>
        </w:rPr>
        <w:t xml:space="preserve">Antifungal Silicone Rubber Sheet </w:t>
      </w:r>
      <w:r w:rsidRPr="00734274">
        <w:rPr>
          <w:rFonts w:asciiTheme="minorHAnsi" w:hAnsiTheme="minorHAnsi" w:cstheme="minorHAnsi"/>
          <w:i/>
          <w:iCs/>
          <w:lang/>
        </w:rPr>
        <w:t>Compo-SiL</w:t>
      </w:r>
      <w:r w:rsidRPr="00734274">
        <w:rPr>
          <w:rFonts w:asciiTheme="minorHAnsi" w:hAnsiTheme="minorHAnsi" w:cstheme="minorHAnsi"/>
          <w:i/>
          <w:iCs/>
          <w:color w:val="FF0000"/>
          <w:sz w:val="36"/>
          <w:szCs w:val="36"/>
          <w:vertAlign w:val="superscript"/>
          <w:lang/>
        </w:rPr>
        <w:t>®</w:t>
      </w:r>
      <w:r w:rsidRPr="00734274">
        <w:rPr>
          <w:rFonts w:asciiTheme="minorHAnsi" w:hAnsiTheme="minorHAnsi" w:cstheme="minorHAnsi"/>
          <w:lang/>
        </w:rPr>
        <w:t xml:space="preserve"> Passes ASTM G21 Certification</w:t>
      </w:r>
    </w:p>
    <w:p w:rsidR="00000000" w:rsidRPr="00734274" w:rsidRDefault="00FF2860">
      <w:pPr>
        <w:pStyle w:val="2"/>
        <w:jc w:val="center"/>
        <w:rPr>
          <w:rFonts w:asciiTheme="minorHAnsi" w:hAnsiTheme="minorHAnsi" w:cstheme="minorHAnsi"/>
          <w:i/>
          <w:iCs/>
          <w:lang/>
        </w:rPr>
      </w:pPr>
      <w:r w:rsidRPr="00734274">
        <w:rPr>
          <w:rFonts w:asciiTheme="minorHAnsi" w:hAnsiTheme="minorHAnsi" w:cstheme="minorHAnsi"/>
          <w:i/>
          <w:iCs/>
          <w:lang/>
        </w:rPr>
        <w:t>Antifungal Silicone Sheets for Protective Coatings</w:t>
      </w:r>
    </w:p>
    <w:p w:rsidR="00000000" w:rsidRPr="00734274" w:rsidRDefault="00FF2860">
      <w:pPr>
        <w:spacing w:after="240"/>
        <w:rPr>
          <w:rFonts w:asciiTheme="minorHAnsi" w:hAnsiTheme="minorHAnsi" w:cstheme="minorHAnsi"/>
          <w:lang/>
        </w:rPr>
      </w:pPr>
      <w:r w:rsidRPr="00734274">
        <w:rPr>
          <w:rFonts w:asciiTheme="minorHAnsi" w:hAnsiTheme="minorHAnsi" w:cstheme="minorHAnsi"/>
          <w:b/>
          <w:bCs/>
          <w:i/>
          <w:iCs/>
          <w:lang/>
        </w:rPr>
        <w:t>Hsinchu, Taiwan, August 6, 2021</w:t>
      </w:r>
      <w:r w:rsidRPr="00734274">
        <w:rPr>
          <w:rFonts w:asciiTheme="minorHAnsi" w:hAnsiTheme="minorHAnsi" w:cstheme="minorHAnsi"/>
          <w:lang/>
        </w:rPr>
        <w:t xml:space="preserve"> - Experienced silicone product </w:t>
      </w:r>
      <w:r w:rsidRPr="00734274">
        <w:rPr>
          <w:rFonts w:asciiTheme="minorHAnsi" w:hAnsiTheme="minorHAnsi" w:cstheme="minorHAnsi"/>
          <w:lang/>
        </w:rPr>
        <w:t xml:space="preserve">manufacturer General Silicones (GS) shares that its </w:t>
      </w:r>
      <w:hyperlink r:id="rId6" w:tgtFrame="_blank" w:history="1">
        <w:r w:rsidRPr="00734274">
          <w:rPr>
            <w:rStyle w:val="a3"/>
            <w:rFonts w:asciiTheme="minorHAnsi" w:hAnsiTheme="minorHAnsi" w:cstheme="minorHAnsi"/>
            <w:lang/>
          </w:rPr>
          <w:t>antifungal silicone</w:t>
        </w:r>
      </w:hyperlink>
      <w:r w:rsidRPr="00734274">
        <w:rPr>
          <w:rFonts w:asciiTheme="minorHAnsi" w:hAnsiTheme="minorHAnsi" w:cstheme="minorHAnsi"/>
          <w:lang/>
        </w:rPr>
        <w:t xml:space="preserve"> rubber sheet product line was certified by SGS Hardline Laboratory in Taiwan to pass the ASTM G21 test. With this certification and t</w:t>
      </w:r>
      <w:r w:rsidRPr="00734274">
        <w:rPr>
          <w:rFonts w:asciiTheme="minorHAnsi" w:hAnsiTheme="minorHAnsi" w:cstheme="minorHAnsi"/>
          <w:lang/>
        </w:rPr>
        <w:t xml:space="preserve">he previous certification for the </w:t>
      </w:r>
      <w:hyperlink r:id="rId7" w:tgtFrame="_blank" w:history="1">
        <w:r w:rsidRPr="00734274">
          <w:rPr>
            <w:rStyle w:val="a3"/>
            <w:rFonts w:asciiTheme="minorHAnsi" w:hAnsiTheme="minorHAnsi" w:cstheme="minorHAnsi"/>
            <w:lang/>
          </w:rPr>
          <w:t>antibacterial properties of its silicone rubber</w:t>
        </w:r>
      </w:hyperlink>
      <w:r w:rsidRPr="00734274">
        <w:rPr>
          <w:rFonts w:asciiTheme="minorHAnsi" w:hAnsiTheme="minorHAnsi" w:cstheme="minorHAnsi"/>
          <w:lang/>
        </w:rPr>
        <w:t xml:space="preserve">, General Silicones offers customers a unique patented solution to use its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rubber sheets for situations that bene</w:t>
      </w:r>
      <w:r w:rsidRPr="00734274">
        <w:rPr>
          <w:rFonts w:asciiTheme="minorHAnsi" w:hAnsiTheme="minorHAnsi" w:cstheme="minorHAnsi"/>
          <w:lang/>
        </w:rPr>
        <w:t xml:space="preserve">fit from the added protection against dangerous microbes. </w:t>
      </w:r>
    </w:p>
    <w:p w:rsidR="00000000" w:rsidRPr="00734274" w:rsidRDefault="00FF2860">
      <w:pPr>
        <w:pStyle w:val="3"/>
        <w:spacing w:before="0" w:beforeAutospacing="0" w:after="0" w:afterAutospacing="0"/>
        <w:rPr>
          <w:rFonts w:asciiTheme="minorHAnsi" w:hAnsiTheme="minorHAnsi" w:cstheme="minorHAnsi"/>
          <w:lang/>
        </w:rPr>
      </w:pPr>
      <w:r w:rsidRPr="00734274">
        <w:rPr>
          <w:rFonts w:asciiTheme="minorHAnsi" w:hAnsiTheme="minorHAnsi" w:cstheme="minorHAnsi"/>
          <w:lang/>
        </w:rPr>
        <w:t>Easy and Adhesion of the Protective Silicone Rubber Sheets</w:t>
      </w:r>
    </w:p>
    <w:p w:rsidR="00000000" w:rsidRPr="00734274" w:rsidRDefault="00FF2860">
      <w:pPr>
        <w:spacing w:after="240"/>
        <w:rPr>
          <w:rFonts w:asciiTheme="minorHAnsi" w:hAnsiTheme="minorHAnsi" w:cstheme="minorHAnsi"/>
          <w:lang/>
        </w:rPr>
      </w:pPr>
      <w:r w:rsidRPr="00734274">
        <w:rPr>
          <w:rFonts w:asciiTheme="minorHAnsi" w:hAnsiTheme="minorHAnsi" w:cstheme="minorHAnsi"/>
          <w:lang/>
        </w:rPr>
        <w:t xml:space="preserve">The patented technology of the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silicone rubber sheets allows ultra-strong and lasting adhesion to base materials and surfaces</w:t>
      </w:r>
      <w:r w:rsidRPr="00734274">
        <w:rPr>
          <w:rFonts w:asciiTheme="minorHAnsi" w:hAnsiTheme="minorHAnsi" w:cstheme="minorHAnsi"/>
          <w:lang/>
        </w:rPr>
        <w:t xml:space="preserve"> using standard </w:t>
      </w:r>
      <w:hyperlink r:id="rId8" w:tgtFrame="_blank" w:history="1">
        <w:r w:rsidRPr="00734274">
          <w:rPr>
            <w:rStyle w:val="a3"/>
            <w:rFonts w:asciiTheme="minorHAnsi" w:hAnsiTheme="minorHAnsi" w:cstheme="minorHAnsi"/>
            <w:lang/>
          </w:rPr>
          <w:t>PUR</w:t>
        </w:r>
      </w:hyperlink>
      <w:r w:rsidRPr="00734274">
        <w:rPr>
          <w:rFonts w:asciiTheme="minorHAnsi" w:hAnsiTheme="minorHAnsi" w:cstheme="minorHAnsi"/>
          <w:lang/>
        </w:rPr>
        <w:t xml:space="preserve"> and </w:t>
      </w:r>
      <w:hyperlink r:id="rId9" w:tgtFrame="_blank" w:history="1">
        <w:r w:rsidRPr="00734274">
          <w:rPr>
            <w:rStyle w:val="a3"/>
            <w:rFonts w:asciiTheme="minorHAnsi" w:hAnsiTheme="minorHAnsi" w:cstheme="minorHAnsi"/>
            <w:lang/>
          </w:rPr>
          <w:t>hot melt adhesives</w:t>
        </w:r>
      </w:hyperlink>
      <w:r w:rsidRPr="00734274">
        <w:rPr>
          <w:rFonts w:asciiTheme="minorHAnsi" w:hAnsiTheme="minorHAnsi" w:cstheme="minorHAnsi"/>
          <w:lang/>
        </w:rPr>
        <w:t xml:space="preserve">. This technology makes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the only solution to use pre-fabricated and cured silicone rubber sheets duri</w:t>
      </w:r>
      <w:r w:rsidRPr="00734274">
        <w:rPr>
          <w:rFonts w:asciiTheme="minorHAnsi" w:hAnsiTheme="minorHAnsi" w:cstheme="minorHAnsi"/>
          <w:lang/>
        </w:rPr>
        <w:t>ng mass production and installation work. General Silicones adjust color, texture, and feel to customer requirements and adds antifungal and antibacterial agents on demand. The finished sheets are shipped in rolls to customers for integration into standard</w:t>
      </w:r>
      <w:r w:rsidRPr="00734274">
        <w:rPr>
          <w:rFonts w:asciiTheme="minorHAnsi" w:hAnsiTheme="minorHAnsi" w:cstheme="minorHAnsi"/>
          <w:lang/>
        </w:rPr>
        <w:t xml:space="preserve"> manufacturing processes.</w:t>
      </w:r>
    </w:p>
    <w:p w:rsidR="00000000" w:rsidRPr="00734274" w:rsidRDefault="00FF2860">
      <w:pPr>
        <w:pStyle w:val="3"/>
        <w:spacing w:before="0" w:beforeAutospacing="0" w:after="0" w:afterAutospacing="0"/>
        <w:rPr>
          <w:rFonts w:asciiTheme="minorHAnsi" w:hAnsiTheme="minorHAnsi" w:cstheme="minorHAnsi"/>
          <w:lang/>
        </w:rPr>
      </w:pPr>
      <w:r w:rsidRPr="00734274">
        <w:rPr>
          <w:rFonts w:asciiTheme="minorHAnsi" w:hAnsiTheme="minorHAnsi" w:cstheme="minorHAnsi"/>
          <w:lang/>
        </w:rPr>
        <w:t>Antifungal and Antibacterial Protection for Indoor and Outdoor Use</w:t>
      </w:r>
    </w:p>
    <w:p w:rsidR="00000000" w:rsidRPr="00734274" w:rsidRDefault="00FF2860">
      <w:pPr>
        <w:spacing w:after="240"/>
        <w:rPr>
          <w:rFonts w:asciiTheme="minorHAnsi" w:hAnsiTheme="minorHAnsi" w:cstheme="minorHAnsi"/>
          <w:lang/>
        </w:rPr>
      </w:pPr>
      <w:r w:rsidRPr="00734274">
        <w:rPr>
          <w:rFonts w:asciiTheme="minorHAnsi" w:hAnsiTheme="minorHAnsi" w:cstheme="minorHAnsi"/>
          <w:lang/>
        </w:rPr>
        <w:t>The exceptional resistance to heat, extreme cold, and UV radiation of silicone combined with the integration of anti-slip properties during manufacturing makes i</w:t>
      </w:r>
      <w:r w:rsidRPr="00734274">
        <w:rPr>
          <w:rFonts w:asciiTheme="minorHAnsi" w:hAnsiTheme="minorHAnsi" w:cstheme="minorHAnsi"/>
          <w:lang/>
        </w:rPr>
        <w:t xml:space="preserve">t an attractive material for outdoor use at humid locations such as swimming pools and ships where molds can grow. On the other hand, the chemical inertness of silicone to detergents and alcohol-based disinfectants make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sheets an ideal material </w:t>
      </w:r>
      <w:r w:rsidRPr="00734274">
        <w:rPr>
          <w:rFonts w:asciiTheme="minorHAnsi" w:hAnsiTheme="minorHAnsi" w:cstheme="minorHAnsi"/>
          <w:lang/>
        </w:rPr>
        <w:t>for adding antibacterial and antifungal protection to surfaces of tables, furniture, handrails, door handles of public spaces, as well as the use as a vegan leather upholstery material for furniture that requires enhanced antifungal and antibacterial prote</w:t>
      </w:r>
      <w:r w:rsidRPr="00734274">
        <w:rPr>
          <w:rFonts w:asciiTheme="minorHAnsi" w:hAnsiTheme="minorHAnsi" w:cstheme="minorHAnsi"/>
          <w:lang/>
        </w:rPr>
        <w:t>ction. Application examples are devices and facilities in the medical field, public transportation, and elderly care facilities.</w:t>
      </w:r>
      <w:r w:rsidRPr="00734274">
        <w:rPr>
          <w:rFonts w:asciiTheme="minorHAnsi" w:hAnsiTheme="minorHAnsi" w:cstheme="minorHAnsi"/>
          <w:lang/>
        </w:rPr>
        <w:br/>
      </w:r>
      <w:r w:rsidRPr="00734274">
        <w:rPr>
          <w:rFonts w:asciiTheme="minorHAnsi" w:hAnsiTheme="minorHAnsi" w:cstheme="minorHAnsi"/>
          <w:lang/>
        </w:rPr>
        <w:br/>
        <w:t xml:space="preserve">Visit the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w:t>
      </w:r>
      <w:hyperlink r:id="rId10" w:tgtFrame="_blank" w:history="1">
        <w:r w:rsidRPr="00734274">
          <w:rPr>
            <w:rStyle w:val="a3"/>
            <w:rFonts w:asciiTheme="minorHAnsi" w:hAnsiTheme="minorHAnsi" w:cstheme="minorHAnsi"/>
            <w:lang/>
          </w:rPr>
          <w:t>antifungal silicone</w:t>
        </w:r>
      </w:hyperlink>
      <w:r w:rsidRPr="00734274">
        <w:rPr>
          <w:rFonts w:asciiTheme="minorHAnsi" w:hAnsiTheme="minorHAnsi" w:cstheme="minorHAnsi"/>
          <w:lang/>
        </w:rPr>
        <w:t xml:space="preserve"> page for more information on the A</w:t>
      </w:r>
      <w:r w:rsidRPr="00734274">
        <w:rPr>
          <w:rFonts w:asciiTheme="minorHAnsi" w:hAnsiTheme="minorHAnsi" w:cstheme="minorHAnsi"/>
          <w:lang/>
        </w:rPr>
        <w:t xml:space="preserve">STM G21 test and product properties. </w:t>
      </w:r>
      <w:r w:rsidRPr="00734274">
        <w:rPr>
          <w:rFonts w:asciiTheme="minorHAnsi" w:hAnsiTheme="minorHAnsi" w:cstheme="minorHAnsi"/>
          <w:lang/>
        </w:rPr>
        <w:br/>
      </w:r>
      <w:r w:rsidRPr="00734274">
        <w:rPr>
          <w:rFonts w:asciiTheme="minorHAnsi" w:hAnsiTheme="minorHAnsi" w:cstheme="minorHAnsi"/>
          <w:lang/>
        </w:rPr>
        <w:br/>
        <w:t xml:space="preserve">Customers requiring specific certification and testing for local regulatory compliance should contact General Silicones. Sourcing managers and manufacturers interested in more information on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can contact Gen</w:t>
      </w:r>
      <w:r w:rsidRPr="00734274">
        <w:rPr>
          <w:rFonts w:asciiTheme="minorHAnsi" w:hAnsiTheme="minorHAnsi" w:cstheme="minorHAnsi"/>
          <w:lang/>
        </w:rPr>
        <w:t xml:space="preserve">eral Silicones at </w:t>
      </w:r>
      <w:hyperlink r:id="rId11" w:tgtFrame="_blank" w:history="1">
        <w:r w:rsidRPr="00734274">
          <w:rPr>
            <w:rStyle w:val="a3"/>
            <w:rFonts w:asciiTheme="minorHAnsi" w:hAnsiTheme="minorHAnsi" w:cstheme="minorHAnsi"/>
            <w:lang/>
          </w:rPr>
          <w:t>compo-sil@gsweb.com.tw</w:t>
        </w:r>
      </w:hyperlink>
      <w:r w:rsidRPr="00734274">
        <w:rPr>
          <w:rFonts w:asciiTheme="minorHAnsi" w:hAnsiTheme="minorHAnsi" w:cstheme="minorHAnsi"/>
          <w:lang/>
        </w:rPr>
        <w:t xml:space="preserve"> </w:t>
      </w:r>
    </w:p>
    <w:p w:rsidR="00000000" w:rsidRPr="00734274" w:rsidRDefault="00FF2860">
      <w:pPr>
        <w:pStyle w:val="3"/>
        <w:spacing w:before="0" w:beforeAutospacing="0" w:after="0" w:afterAutospacing="0"/>
        <w:rPr>
          <w:rFonts w:asciiTheme="minorHAnsi" w:hAnsiTheme="minorHAnsi" w:cstheme="minorHAnsi"/>
          <w:lang/>
        </w:rPr>
      </w:pPr>
      <w:r w:rsidRPr="00734274">
        <w:rPr>
          <w:rFonts w:asciiTheme="minorHAnsi" w:hAnsiTheme="minorHAnsi" w:cstheme="minorHAnsi"/>
          <w:lang/>
        </w:rPr>
        <w:t>About General Silicones</w:t>
      </w:r>
    </w:p>
    <w:p w:rsidR="00FF2860" w:rsidRPr="00734274" w:rsidRDefault="00FF2860">
      <w:pPr>
        <w:rPr>
          <w:rFonts w:asciiTheme="minorHAnsi" w:hAnsiTheme="minorHAnsi" w:cstheme="minorHAnsi"/>
          <w:lang/>
        </w:rPr>
      </w:pPr>
      <w:r w:rsidRPr="00734274">
        <w:rPr>
          <w:rFonts w:asciiTheme="minorHAnsi" w:hAnsiTheme="minorHAnsi" w:cstheme="minorHAnsi"/>
          <w:lang/>
        </w:rPr>
        <w:lastRenderedPageBreak/>
        <w:t>General Silicones (GS) was founded in 1970 in Taipei, Taiwan, and is now represented worldwide – including Europe, China, Japan, a</w:t>
      </w:r>
      <w:r w:rsidRPr="00734274">
        <w:rPr>
          <w:rFonts w:asciiTheme="minorHAnsi" w:hAnsiTheme="minorHAnsi" w:cstheme="minorHAnsi"/>
          <w:lang/>
        </w:rPr>
        <w:t>nd South-East Asian countries. GS is a major distributor of silicone materials and an active silicone products manufacturer with ISO 9001, IATF 16949, and ISO 14001 certifications. The company has manufacturing plants in Hsinchu, Taiwan; Wujiang, China; an</w:t>
      </w:r>
      <w:r w:rsidRPr="00734274">
        <w:rPr>
          <w:rFonts w:asciiTheme="minorHAnsi" w:hAnsiTheme="minorHAnsi" w:cstheme="minorHAnsi"/>
          <w:lang/>
        </w:rPr>
        <w:t xml:space="preserve">d </w:t>
      </w:r>
      <w:proofErr w:type="gramStart"/>
      <w:r w:rsidRPr="00734274">
        <w:rPr>
          <w:rFonts w:asciiTheme="minorHAnsi" w:hAnsiTheme="minorHAnsi" w:cstheme="minorHAnsi"/>
          <w:lang/>
        </w:rPr>
        <w:t>Bac</w:t>
      </w:r>
      <w:proofErr w:type="gramEnd"/>
      <w:r w:rsidRPr="00734274">
        <w:rPr>
          <w:rFonts w:asciiTheme="minorHAnsi" w:hAnsiTheme="minorHAnsi" w:cstheme="minorHAnsi"/>
          <w:lang/>
        </w:rPr>
        <w:t xml:space="preserve"> Giang, Vietnam. With decades of experience in this field, GS has the ability and capacity to provide a wide range of silicone products for many industries, including medical, automobile, consumer products, electronics, and IT. For more information ab</w:t>
      </w:r>
      <w:r w:rsidRPr="00734274">
        <w:rPr>
          <w:rFonts w:asciiTheme="minorHAnsi" w:hAnsiTheme="minorHAnsi" w:cstheme="minorHAnsi"/>
          <w:lang/>
        </w:rPr>
        <w:t xml:space="preserve">out GS, please visit </w:t>
      </w:r>
      <w:hyperlink r:id="rId12" w:tgtFrame="_blank" w:history="1">
        <w:r w:rsidRPr="00734274">
          <w:rPr>
            <w:rStyle w:val="a3"/>
            <w:rFonts w:asciiTheme="minorHAnsi" w:hAnsiTheme="minorHAnsi" w:cstheme="minorHAnsi"/>
            <w:lang/>
          </w:rPr>
          <w:t>www.generalsilicones.com</w:t>
        </w:r>
      </w:hyperlink>
      <w:r w:rsidRPr="00734274">
        <w:rPr>
          <w:rFonts w:asciiTheme="minorHAnsi" w:hAnsiTheme="minorHAnsi" w:cstheme="minorHAnsi"/>
          <w:lang/>
        </w:rPr>
        <w:t xml:space="preserve">. For more information on </w:t>
      </w:r>
      <w:r w:rsidRPr="00734274">
        <w:rPr>
          <w:rFonts w:asciiTheme="minorHAnsi" w:hAnsiTheme="minorHAnsi" w:cstheme="minorHAnsi"/>
          <w:b/>
          <w:bCs/>
          <w:i/>
          <w:iCs/>
          <w:lang/>
        </w:rPr>
        <w:t>Compo-SiL</w:t>
      </w:r>
      <w:r w:rsidRPr="00734274">
        <w:rPr>
          <w:rFonts w:asciiTheme="minorHAnsi" w:hAnsiTheme="minorHAnsi" w:cstheme="minorHAnsi"/>
          <w:b/>
          <w:bCs/>
          <w:i/>
          <w:iCs/>
          <w:color w:val="FF0000"/>
          <w:sz w:val="20"/>
          <w:szCs w:val="20"/>
          <w:vertAlign w:val="superscript"/>
          <w:lang/>
        </w:rPr>
        <w:t>®</w:t>
      </w:r>
      <w:r w:rsidRPr="00734274">
        <w:rPr>
          <w:rFonts w:asciiTheme="minorHAnsi" w:hAnsiTheme="minorHAnsi" w:cstheme="minorHAnsi"/>
          <w:lang/>
        </w:rPr>
        <w:t xml:space="preserve">, please visit </w:t>
      </w:r>
      <w:hyperlink r:id="rId13" w:tgtFrame="_blank" w:history="1">
        <w:r w:rsidRPr="00734274">
          <w:rPr>
            <w:rStyle w:val="a3"/>
            <w:rFonts w:asciiTheme="minorHAnsi" w:hAnsiTheme="minorHAnsi" w:cstheme="minorHAnsi"/>
            <w:lang/>
          </w:rPr>
          <w:t>www.compo-sil.com</w:t>
        </w:r>
      </w:hyperlink>
      <w:r w:rsidRPr="00734274">
        <w:rPr>
          <w:rFonts w:asciiTheme="minorHAnsi" w:hAnsiTheme="minorHAnsi" w:cstheme="minorHAnsi"/>
          <w:lang/>
        </w:rPr>
        <w:t xml:space="preserve"> </w:t>
      </w:r>
    </w:p>
    <w:sectPr w:rsidR="00FF2860" w:rsidRPr="0073427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860" w:rsidRDefault="00FF2860" w:rsidP="00734274">
      <w:r>
        <w:separator/>
      </w:r>
    </w:p>
  </w:endnote>
  <w:endnote w:type="continuationSeparator" w:id="0">
    <w:p w:rsidR="00FF2860" w:rsidRDefault="00FF2860" w:rsidP="00734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860" w:rsidRDefault="00FF2860" w:rsidP="00734274">
      <w:r>
        <w:separator/>
      </w:r>
    </w:p>
  </w:footnote>
  <w:footnote w:type="continuationSeparator" w:id="0">
    <w:p w:rsidR="00FF2860" w:rsidRDefault="00FF2860" w:rsidP="007342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34274"/>
    <w:rsid w:val="00734274"/>
    <w:rsid w:val="00FF28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734274"/>
    <w:pPr>
      <w:tabs>
        <w:tab w:val="center" w:pos="4153"/>
        <w:tab w:val="right" w:pos="8306"/>
      </w:tabs>
      <w:snapToGrid w:val="0"/>
    </w:pPr>
    <w:rPr>
      <w:sz w:val="20"/>
      <w:szCs w:val="20"/>
    </w:rPr>
  </w:style>
  <w:style w:type="character" w:customStyle="1" w:styleId="a6">
    <w:name w:val="頁首 字元"/>
    <w:basedOn w:val="a0"/>
    <w:link w:val="a5"/>
    <w:uiPriority w:val="99"/>
    <w:semiHidden/>
    <w:rsid w:val="00734274"/>
    <w:rPr>
      <w:rFonts w:ascii="新細明體" w:eastAsia="新細明體" w:hAnsi="新細明體" w:cs="新細明體"/>
    </w:rPr>
  </w:style>
  <w:style w:type="paragraph" w:styleId="a7">
    <w:name w:val="footer"/>
    <w:basedOn w:val="a"/>
    <w:link w:val="a8"/>
    <w:uiPriority w:val="99"/>
    <w:semiHidden/>
    <w:unhideWhenUsed/>
    <w:rsid w:val="00734274"/>
    <w:pPr>
      <w:tabs>
        <w:tab w:val="center" w:pos="4153"/>
        <w:tab w:val="right" w:pos="8306"/>
      </w:tabs>
      <w:snapToGrid w:val="0"/>
    </w:pPr>
    <w:rPr>
      <w:sz w:val="20"/>
      <w:szCs w:val="20"/>
    </w:rPr>
  </w:style>
  <w:style w:type="character" w:customStyle="1" w:styleId="a8">
    <w:name w:val="頁尾 字元"/>
    <w:basedOn w:val="a0"/>
    <w:link w:val="a7"/>
    <w:uiPriority w:val="99"/>
    <w:semiHidden/>
    <w:rsid w:val="0073427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Vo2kHF" TargetMode="External"/><Relationship Id="rId13" Type="http://schemas.openxmlformats.org/officeDocument/2006/relationships/hyperlink" Target="http://www.compo-sil.com/" TargetMode="External"/><Relationship Id="rId3" Type="http://schemas.openxmlformats.org/officeDocument/2006/relationships/webSettings" Target="webSettings.xml"/><Relationship Id="rId7" Type="http://schemas.openxmlformats.org/officeDocument/2006/relationships/hyperlink" Target="https://bit.ly/3ylp8Gm" TargetMode="External"/><Relationship Id="rId12" Type="http://schemas.openxmlformats.org/officeDocument/2006/relationships/hyperlink" Target="http://www.generalsilicon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xhbeUr" TargetMode="External"/><Relationship Id="rId11" Type="http://schemas.openxmlformats.org/officeDocument/2006/relationships/hyperlink" Target="mailto:compo-sil@gsweb.com.t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bit.ly/3xhbeUr" TargetMode="External"/><Relationship Id="rId4" Type="http://schemas.openxmlformats.org/officeDocument/2006/relationships/footnotes" Target="footnotes.xml"/><Relationship Id="rId9" Type="http://schemas.openxmlformats.org/officeDocument/2006/relationships/hyperlink" Target="https://bit.ly/3rNmExY"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Antifungal Silicone Rubber Sheet Compo-SiL® Passes ASTM G21 Certification</dc:title>
  <dc:creator>Sandy</dc:creator>
  <cp:lastModifiedBy>Sandy</cp:lastModifiedBy>
  <cp:revision>2</cp:revision>
  <dcterms:created xsi:type="dcterms:W3CDTF">2021-08-06T02:23:00Z</dcterms:created>
  <dcterms:modified xsi:type="dcterms:W3CDTF">2021-08-06T02:23:00Z</dcterms:modified>
</cp:coreProperties>
</file>