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E31AF" w:rsidRDefault="00AB0BBB">
      <w:pPr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FOR IMMEDIATE RELEASE</w:t>
      </w:r>
    </w:p>
    <w:p w:rsidR="00000000" w:rsidRPr="00AE31AF" w:rsidRDefault="00AB0BBB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Hollyland kündigt Solo-Kit für das drahtlose Lark 150 Mikrofonsystem für Vlogger an</w:t>
      </w:r>
    </w:p>
    <w:p w:rsidR="00000000" w:rsidRPr="00AE31AF" w:rsidRDefault="00AB0BBB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AE31AF">
        <w:rPr>
          <w:rFonts w:asciiTheme="minorHAnsi" w:hAnsiTheme="minorHAnsi" w:cstheme="minorHAnsi"/>
          <w:i/>
          <w:iCs/>
          <w:lang/>
        </w:rPr>
        <w:t>Ultrakompaktes, aufsteckbares drahtloses Mikrofonsystem mit Premium-Audioqualität</w:t>
      </w:r>
    </w:p>
    <w:p w:rsidR="00000000" w:rsidRPr="00AE31AF" w:rsidRDefault="00AB0BBB">
      <w:pPr>
        <w:spacing w:after="24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b/>
          <w:bCs/>
          <w:i/>
          <w:iCs/>
          <w:lang/>
        </w:rPr>
        <w:t xml:space="preserve">Shenzhen, China, 15 April 2021 - </w:t>
      </w:r>
      <w:r w:rsidRPr="00AE31AF">
        <w:rPr>
          <w:rFonts w:asciiTheme="minorHAnsi" w:hAnsiTheme="minorHAnsi" w:cstheme="minorHAnsi"/>
          <w:lang/>
        </w:rPr>
        <w:t xml:space="preserve">Nachdem </w:t>
      </w:r>
      <w:r w:rsidRPr="00AE31AF">
        <w:rPr>
          <w:rFonts w:asciiTheme="minorHAnsi" w:hAnsiTheme="minorHAnsi" w:cstheme="minorHAnsi"/>
          <w:lang/>
        </w:rPr>
        <w:t xml:space="preserve">Hollyland mit der Einführung des LARK 150, des weltweit kleinsten drahtlosen Mikrofonsystems für Video- </w:t>
      </w:r>
      <w:proofErr w:type="gramStart"/>
      <w:r w:rsidRPr="00AE31AF">
        <w:rPr>
          <w:rFonts w:asciiTheme="minorHAnsi" w:hAnsiTheme="minorHAnsi" w:cstheme="minorHAnsi"/>
          <w:lang/>
        </w:rPr>
        <w:t>oder</w:t>
      </w:r>
      <w:proofErr w:type="gramEnd"/>
      <w:r w:rsidRPr="00AE31AF">
        <w:rPr>
          <w:rFonts w:asciiTheme="minorHAnsi" w:hAnsiTheme="minorHAnsi" w:cstheme="minorHAnsi"/>
          <w:lang/>
        </w:rPr>
        <w:t xml:space="preserve"> Audio-Produzenten, für Aufsehen auf dem Markt gesorgt hat, gibt Hollyland heute die Verfügbarkeit seines LARK 150 Solo-Kits als Budgetoption für in</w:t>
      </w:r>
      <w:r w:rsidRPr="00AE31AF">
        <w:rPr>
          <w:rFonts w:asciiTheme="minorHAnsi" w:hAnsiTheme="minorHAnsi" w:cstheme="minorHAnsi"/>
          <w:lang/>
        </w:rPr>
        <w:t xml:space="preserve">dividuelle Vlogger bekannt. Der einzelne LARK 150 Transmitter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 xml:space="preserve"> ab sofort auch als offene Option erhältlich, um das Solo-Kit auf das 2-Personen-Duo-Paket aufzurüsten. Das Solo-Kit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 xml:space="preserve"> eine kostengünstige Option für Vlogger und Filmemacher, die im Single-</w:t>
      </w:r>
      <w:r w:rsidRPr="00AE31AF">
        <w:rPr>
          <w:rFonts w:asciiTheme="minorHAnsi" w:hAnsiTheme="minorHAnsi" w:cstheme="minorHAnsi"/>
          <w:lang/>
        </w:rPr>
        <w:t xml:space="preserve">Presenter-Modus drehen. Das LARK 150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 xml:space="preserve"> das erste digitale drahtlose Mikrofonsystem von Hollyland und baut auf der Expertise im Bereich drahtlose Videoübertragung und Intercom-Systeme auf. Mit einem ultrakompakten Clip-On-Design-System bietet es eine stet</w:t>
      </w:r>
      <w:r w:rsidRPr="00AE31AF">
        <w:rPr>
          <w:rFonts w:asciiTheme="minorHAnsi" w:hAnsiTheme="minorHAnsi" w:cstheme="minorHAnsi"/>
          <w:lang/>
        </w:rPr>
        <w:t>s zuverlässige, professionelle Klangqualität, die sich ideal für Vlogging, YouTube-Präsentationen, Werbung, Live-Streaming und andere Videoinhalte eignet.</w:t>
      </w:r>
    </w:p>
    <w:p w:rsidR="00000000" w:rsidRPr="00AE31AF" w:rsidRDefault="00AB0BB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Neue Lark 150 Solo &amp; Lark 150 Single-Transmitter-Kits</w:t>
      </w:r>
    </w:p>
    <w:p w:rsidR="00000000" w:rsidRPr="00AE31AF" w:rsidRDefault="00AB0BBB">
      <w:pPr>
        <w:spacing w:after="24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Hollyland hat heute sein LARK 150 Solo-Kit fü</w:t>
      </w:r>
      <w:r w:rsidRPr="00AE31AF">
        <w:rPr>
          <w:rFonts w:asciiTheme="minorHAnsi" w:hAnsiTheme="minorHAnsi" w:cstheme="minorHAnsi"/>
          <w:lang/>
        </w:rPr>
        <w:t xml:space="preserve">r 167 Euro (UVP) als ideale Option für Multimediaproduzenten mit einer einzelnen Person vor der Kamera auf den Markt gebracht. </w:t>
      </w:r>
      <w:proofErr w:type="gramStart"/>
      <w:r w:rsidRPr="00AE31AF">
        <w:rPr>
          <w:rFonts w:asciiTheme="minorHAnsi" w:hAnsiTheme="minorHAnsi" w:cstheme="minorHAnsi"/>
          <w:lang/>
        </w:rPr>
        <w:t>Das Solo-Kit kann zu einem späteren Zeitpunkt problemlos zu einem Zwei-Personen-Kit aufgerüstet werden.</w:t>
      </w:r>
      <w:proofErr w:type="gramEnd"/>
      <w:r w:rsidRPr="00AE31AF">
        <w:rPr>
          <w:rFonts w:asciiTheme="minorHAnsi" w:hAnsiTheme="minorHAnsi" w:cstheme="minorHAnsi"/>
          <w:lang/>
        </w:rPr>
        <w:t xml:space="preserve"> Das Paket besteht aus ein</w:t>
      </w:r>
      <w:r w:rsidRPr="00AE31AF">
        <w:rPr>
          <w:rFonts w:asciiTheme="minorHAnsi" w:hAnsiTheme="minorHAnsi" w:cstheme="minorHAnsi"/>
          <w:lang/>
        </w:rPr>
        <w:t xml:space="preserve">em Sender und einem Empfänger, einem Ansteckmikrofon, einem TRS-Kabel, einer benutzerfreundlichen 3,5-mm-Schutzscheibe, einem USB-Adapterkabel vom Typ-C zu -A und einem tragbaren Aufbewahrungskoffer. Das LARK 150 Single-Transmitter Paket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 xml:space="preserve"> für nur 75 Eur</w:t>
      </w:r>
      <w:r w:rsidRPr="00AE31AF">
        <w:rPr>
          <w:rFonts w:asciiTheme="minorHAnsi" w:hAnsiTheme="minorHAnsi" w:cstheme="minorHAnsi"/>
          <w:lang/>
        </w:rPr>
        <w:t>o (UVP) erhältlich und ist ideal für Benutzer, die bereits einen kompatiblen Empfänger besitzen.</w:t>
      </w:r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lang/>
        </w:rPr>
        <w:br/>
        <w:t xml:space="preserve">Das Original-Duo-Kit LARK 150 mit zwei Mikrofonsendern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 xml:space="preserve"> im Frühjahr auch zu einem Sonderpreis von 235 Euro (UVP) erhältlich. Sparen Sie bis zu 42 Euro gege</w:t>
      </w:r>
      <w:r w:rsidRPr="00AE31AF">
        <w:rPr>
          <w:rFonts w:asciiTheme="minorHAnsi" w:hAnsiTheme="minorHAnsi" w:cstheme="minorHAnsi"/>
          <w:lang/>
        </w:rPr>
        <w:t>nüber dem ursprünglichen Preis von 277 Euro.</w:t>
      </w:r>
    </w:p>
    <w:p w:rsidR="00000000" w:rsidRPr="00AE31AF" w:rsidRDefault="00AB0BB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Einzigartiges Kammerdesign für professionelle Klangqualität</w:t>
      </w:r>
    </w:p>
    <w:p w:rsidR="00000000" w:rsidRPr="00AE31AF" w:rsidRDefault="00AB0BBB">
      <w:pPr>
        <w:spacing w:after="24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 xml:space="preserve">Der LARK 150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 xml:space="preserve"> mit hochempfindlichen, omnidirektionalen Mikrofonen für die beste Audioleistung ausgestattet. </w:t>
      </w:r>
      <w:proofErr w:type="gramStart"/>
      <w:r w:rsidRPr="00AE31AF">
        <w:rPr>
          <w:rFonts w:asciiTheme="minorHAnsi" w:hAnsiTheme="minorHAnsi" w:cstheme="minorHAnsi"/>
          <w:lang/>
        </w:rPr>
        <w:t>Ein speziell entwickeltes Anti-Vibrati</w:t>
      </w:r>
      <w:r w:rsidRPr="00AE31AF">
        <w:rPr>
          <w:rFonts w:asciiTheme="minorHAnsi" w:hAnsiTheme="minorHAnsi" w:cstheme="minorHAnsi"/>
          <w:lang/>
        </w:rPr>
        <w:t>ons-Soundkammer-Design für das eingebaute Mikrofon unterdrückt Geräusche, selbst wenn Sie Workouts und andere körperliche Aktivitäten filmen.</w:t>
      </w:r>
      <w:proofErr w:type="gramEnd"/>
      <w:r w:rsidRPr="00AE31AF">
        <w:rPr>
          <w:rFonts w:asciiTheme="minorHAnsi" w:hAnsiTheme="minorHAnsi" w:cstheme="minorHAnsi"/>
          <w:lang/>
        </w:rPr>
        <w:t xml:space="preserve"> Mit einem DSP </w:t>
      </w:r>
      <w:r w:rsidRPr="00AE31AF">
        <w:rPr>
          <w:rFonts w:asciiTheme="minorHAnsi" w:hAnsiTheme="minorHAnsi" w:cstheme="minorHAnsi"/>
          <w:lang/>
        </w:rPr>
        <w:lastRenderedPageBreak/>
        <w:t xml:space="preserve">(Digital Signal Processor), der für intelligente Rauschunterdrückung entwickelt wurde, einem extrem </w:t>
      </w:r>
      <w:r w:rsidRPr="00AE31AF">
        <w:rPr>
          <w:rFonts w:asciiTheme="minorHAnsi" w:hAnsiTheme="minorHAnsi" w:cstheme="minorHAnsi"/>
          <w:lang/>
        </w:rPr>
        <w:t>breiten Frequenzbereich von 20 Hz bis 20 kHz und einem ultrahohen Signal-Rausch-Verhältnis ist der LARK 150 für das Filmen unterwegs konzipiert. Das einzigartige HD-OLED-Display des Empfängers zeigt Kontextinformationen wie das aktuelle Setup des Geräts so</w:t>
      </w:r>
      <w:r w:rsidRPr="00AE31AF">
        <w:rPr>
          <w:rFonts w:asciiTheme="minorHAnsi" w:hAnsiTheme="minorHAnsi" w:cstheme="minorHAnsi"/>
          <w:lang/>
        </w:rPr>
        <w:t>wie den Audio-Verstärkungspegel an und ermöglicht so eine Echtzeit-Audioüberwachung und -anpassung.</w:t>
      </w:r>
    </w:p>
    <w:p w:rsidR="00000000" w:rsidRPr="00AE31AF" w:rsidRDefault="00AB0BB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Spezielle Signalverarbeitung zur Vermeidung von Aussetzern</w:t>
      </w:r>
    </w:p>
    <w:p w:rsidR="00000000" w:rsidRPr="00AE31AF" w:rsidRDefault="00AB0BBB">
      <w:pPr>
        <w:spacing w:after="24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Der LARK 150 wurde speziell für die Übertragungsstabilität in herausfordernden Situationen entw</w:t>
      </w:r>
      <w:r w:rsidRPr="00AE31AF">
        <w:rPr>
          <w:rFonts w:asciiTheme="minorHAnsi" w:hAnsiTheme="minorHAnsi" w:cstheme="minorHAnsi"/>
          <w:lang/>
        </w:rPr>
        <w:t xml:space="preserve">ickelt. Selbst wenn die präsentierende Person das Signal teilweise blockiert, indem er </w:t>
      </w:r>
      <w:proofErr w:type="gramStart"/>
      <w:r w:rsidRPr="00AE31AF">
        <w:rPr>
          <w:rFonts w:asciiTheme="minorHAnsi" w:hAnsiTheme="minorHAnsi" w:cstheme="minorHAnsi"/>
          <w:lang/>
        </w:rPr>
        <w:t>oder</w:t>
      </w:r>
      <w:proofErr w:type="gramEnd"/>
      <w:r w:rsidRPr="00AE31AF">
        <w:rPr>
          <w:rFonts w:asciiTheme="minorHAnsi" w:hAnsiTheme="minorHAnsi" w:cstheme="minorHAnsi"/>
          <w:lang/>
        </w:rPr>
        <w:t xml:space="preserve"> sie seinen Körper wegdreht, erreicht das Gerät immer noch eine Entfernung von 20 Metern für die Übertragung, wodurch Signalabfälle bei Filmaktivitäten wirksam verhi</w:t>
      </w:r>
      <w:r w:rsidRPr="00AE31AF">
        <w:rPr>
          <w:rFonts w:asciiTheme="minorHAnsi" w:hAnsiTheme="minorHAnsi" w:cstheme="minorHAnsi"/>
          <w:lang/>
        </w:rPr>
        <w:t>ndert werden. Neben Stereo- und Mono-Aufnahmeoptionen und Audioüberwachung in Echtzeit verhindert eine „Sicherheitsspur“ das Verrauschen von Audiodaten durch zweikanalige Aufnahme, sodass durch die Nachbearbeitung Störungen auf einem Mikrofon vermieden wer</w:t>
      </w:r>
      <w:r w:rsidRPr="00AE31AF">
        <w:rPr>
          <w:rFonts w:asciiTheme="minorHAnsi" w:hAnsiTheme="minorHAnsi" w:cstheme="minorHAnsi"/>
          <w:lang/>
        </w:rPr>
        <w:t>den können.</w:t>
      </w:r>
    </w:p>
    <w:p w:rsidR="00000000" w:rsidRPr="00AE31AF" w:rsidRDefault="00AB0BB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Bis zu 100m drahtlose Audioübertragungsreichweite und Aufzeichnung mit extrem geringer Latenz</w:t>
      </w:r>
    </w:p>
    <w:p w:rsidR="00000000" w:rsidRPr="00AE31AF" w:rsidRDefault="00AB0BBB">
      <w:pPr>
        <w:spacing w:after="24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 xml:space="preserve">Der LARK 150 ermöglicht eine Reaktion mit einer extrem niedrigen Latenz von weniger </w:t>
      </w:r>
      <w:proofErr w:type="gramStart"/>
      <w:r w:rsidRPr="00AE31AF">
        <w:rPr>
          <w:rFonts w:asciiTheme="minorHAnsi" w:hAnsiTheme="minorHAnsi" w:cstheme="minorHAnsi"/>
          <w:lang/>
        </w:rPr>
        <w:t>als</w:t>
      </w:r>
      <w:proofErr w:type="gramEnd"/>
      <w:r w:rsidRPr="00AE31AF">
        <w:rPr>
          <w:rFonts w:asciiTheme="minorHAnsi" w:hAnsiTheme="minorHAnsi" w:cstheme="minorHAnsi"/>
          <w:lang/>
        </w:rPr>
        <w:t xml:space="preserve"> 5 Millisekungen bei einer Übertragungsentfernung von bis zu </w:t>
      </w:r>
      <w:r w:rsidRPr="00AE31AF">
        <w:rPr>
          <w:rFonts w:asciiTheme="minorHAnsi" w:hAnsiTheme="minorHAnsi" w:cstheme="minorHAnsi"/>
          <w:lang/>
        </w:rPr>
        <w:t>100 Metern. Durch die intelligente Frequenzwahl wird beim Einschalten des Geräts automatisch der beste verfügbare Funkkanal ausgewählt, während ein 8-kHz-Frequenzsprung-Spektrum (FHSS) Störungen während des Betriebs auf intelligente Weise vermeidet.</w:t>
      </w:r>
    </w:p>
    <w:p w:rsidR="00000000" w:rsidRPr="00AE31AF" w:rsidRDefault="00AB0BB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 xml:space="preserve">Der </w:t>
      </w:r>
      <w:r w:rsidRPr="00AE31AF">
        <w:rPr>
          <w:rFonts w:asciiTheme="minorHAnsi" w:hAnsiTheme="minorHAnsi" w:cstheme="minorHAnsi"/>
          <w:lang/>
        </w:rPr>
        <w:t>kleinste und leichteste Sender der Welt</w:t>
      </w:r>
    </w:p>
    <w:p w:rsidR="00000000" w:rsidRPr="00AE31AF" w:rsidRDefault="00AB0BBB">
      <w:pPr>
        <w:spacing w:after="24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Hollyland hat den kleinsten und leichtesten Mikrofonsender der Welt mit nur 24 mm³ und 21 Gramm entwickelt, sodass er für den Menschen fast unsichtbar ist. Der tragbare Aufbewahrungskoffer lädt auch Sender und Empfän</w:t>
      </w:r>
      <w:r w:rsidRPr="00AE31AF">
        <w:rPr>
          <w:rFonts w:asciiTheme="minorHAnsi" w:hAnsiTheme="minorHAnsi" w:cstheme="minorHAnsi"/>
          <w:lang/>
        </w:rPr>
        <w:t xml:space="preserve">ger auf und stellt so sicher, dass er sofort einsatzbereit </w:t>
      </w:r>
      <w:proofErr w:type="gramStart"/>
      <w:r w:rsidRPr="00AE31AF">
        <w:rPr>
          <w:rFonts w:asciiTheme="minorHAnsi" w:hAnsiTheme="minorHAnsi" w:cstheme="minorHAnsi"/>
          <w:lang/>
        </w:rPr>
        <w:t>ist</w:t>
      </w:r>
      <w:proofErr w:type="gramEnd"/>
      <w:r w:rsidRPr="00AE31AF">
        <w:rPr>
          <w:rFonts w:asciiTheme="minorHAnsi" w:hAnsiTheme="minorHAnsi" w:cstheme="minorHAnsi"/>
          <w:lang/>
        </w:rPr>
        <w:t>, wenn die Anwender den Aufnahmeort erreichen. Die Sender und Empfänger bieten eine Akkulaufzeit von bis zu 4</w:t>
      </w:r>
      <w:proofErr w:type="gramStart"/>
      <w:r w:rsidRPr="00AE31AF">
        <w:rPr>
          <w:rFonts w:asciiTheme="minorHAnsi" w:hAnsiTheme="minorHAnsi" w:cstheme="minorHAnsi"/>
          <w:lang/>
        </w:rPr>
        <w:t>,5</w:t>
      </w:r>
      <w:proofErr w:type="gramEnd"/>
      <w:r w:rsidRPr="00AE31AF">
        <w:rPr>
          <w:rFonts w:asciiTheme="minorHAnsi" w:hAnsiTheme="minorHAnsi" w:cstheme="minorHAnsi"/>
          <w:lang/>
        </w:rPr>
        <w:t xml:space="preserve"> bzw. 7</w:t>
      </w:r>
      <w:proofErr w:type="gramStart"/>
      <w:r w:rsidRPr="00AE31AF">
        <w:rPr>
          <w:rFonts w:asciiTheme="minorHAnsi" w:hAnsiTheme="minorHAnsi" w:cstheme="minorHAnsi"/>
          <w:lang/>
        </w:rPr>
        <w:t>,5</w:t>
      </w:r>
      <w:proofErr w:type="gramEnd"/>
      <w:r w:rsidRPr="00AE31AF">
        <w:rPr>
          <w:rFonts w:asciiTheme="minorHAnsi" w:hAnsiTheme="minorHAnsi" w:cstheme="minorHAnsi"/>
          <w:lang/>
        </w:rPr>
        <w:t xml:space="preserve"> Stunden, während der tragbare Aufbewahrungskoffer alle Gegenstände bis zu</w:t>
      </w:r>
      <w:r w:rsidRPr="00AE31AF">
        <w:rPr>
          <w:rFonts w:asciiTheme="minorHAnsi" w:hAnsiTheme="minorHAnsi" w:cstheme="minorHAnsi"/>
          <w:lang/>
        </w:rPr>
        <w:t xml:space="preserve"> 2,5-mal aufladen kann.</w:t>
      </w:r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lang/>
        </w:rPr>
        <w:br/>
        <w:t xml:space="preserve">Hier gibt es weitere Informationen: </w:t>
      </w:r>
      <w:hyperlink r:id="rId6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https://www.hollyland-tech.com/products/detail-49.html</w:t>
        </w:r>
      </w:hyperlink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lang/>
        </w:rPr>
        <w:br/>
        <w:t xml:space="preserve">Bezugsquellen: </w:t>
      </w:r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b/>
          <w:bCs/>
          <w:lang/>
        </w:rPr>
        <w:t>Händlerliste:</w:t>
      </w:r>
      <w:r w:rsidRPr="00AE31AF">
        <w:rPr>
          <w:rFonts w:asciiTheme="minorHAnsi" w:hAnsiTheme="minorHAnsi" w:cstheme="minorHAnsi"/>
          <w:lang/>
        </w:rPr>
        <w:t xml:space="preserve"> </w:t>
      </w:r>
      <w:hyperlink r:id="rId7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https://www.hollyland-tech.com/where-to-buy/</w:t>
        </w:r>
      </w:hyperlink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b/>
          <w:bCs/>
          <w:lang/>
        </w:rPr>
        <w:t>Amazon:</w:t>
      </w:r>
      <w:r w:rsidRPr="00AE31AF">
        <w:rPr>
          <w:rFonts w:asciiTheme="minorHAnsi" w:hAnsiTheme="minorHAnsi" w:cstheme="minorHAnsi"/>
          <w:lang/>
        </w:rPr>
        <w:t xml:space="preserve"> </w:t>
      </w:r>
      <w:hyperlink r:id="rId8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https://www.amazon.de/dp/B08PKG16X8</w:t>
        </w:r>
      </w:hyperlink>
      <w:r w:rsidRPr="00AE31AF">
        <w:rPr>
          <w:rFonts w:asciiTheme="minorHAnsi" w:hAnsiTheme="minorHAnsi" w:cstheme="minorHAnsi"/>
          <w:lang/>
        </w:rPr>
        <w:br/>
      </w:r>
      <w:r w:rsidRPr="00AE31AF">
        <w:rPr>
          <w:rFonts w:asciiTheme="minorHAnsi" w:hAnsiTheme="minorHAnsi" w:cstheme="minorHAnsi"/>
          <w:b/>
          <w:bCs/>
          <w:lang/>
        </w:rPr>
        <w:t>Video Data:</w:t>
      </w:r>
      <w:r w:rsidRPr="00AE31AF">
        <w:rPr>
          <w:rFonts w:asciiTheme="minorHAnsi" w:hAnsiTheme="minorHAnsi" w:cstheme="minorHAnsi"/>
          <w:lang/>
        </w:rPr>
        <w:t xml:space="preserve"> </w:t>
      </w:r>
      <w:hyperlink r:id="rId9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https://www.videodata.de/shop/products/de/Audio/Funkstrecken/Hollyland-Lark-150-Solo.html</w:t>
        </w:r>
      </w:hyperlink>
      <w:r w:rsidRPr="00AE31AF">
        <w:rPr>
          <w:rFonts w:asciiTheme="minorHAnsi" w:hAnsiTheme="minorHAnsi" w:cstheme="minorHAnsi"/>
          <w:lang/>
        </w:rPr>
        <w:t xml:space="preserve"> </w:t>
      </w:r>
    </w:p>
    <w:p w:rsidR="00000000" w:rsidRPr="00AE31AF" w:rsidRDefault="00AB0BBB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>Über Hollyland Technology</w:t>
      </w:r>
    </w:p>
    <w:p w:rsidR="00AB0BBB" w:rsidRPr="00AE31AF" w:rsidRDefault="00AB0BBB">
      <w:pPr>
        <w:rPr>
          <w:rFonts w:asciiTheme="minorHAnsi" w:hAnsiTheme="minorHAnsi" w:cstheme="minorHAnsi"/>
          <w:lang/>
        </w:rPr>
      </w:pPr>
      <w:r w:rsidRPr="00AE31AF">
        <w:rPr>
          <w:rFonts w:asciiTheme="minorHAnsi" w:hAnsiTheme="minorHAnsi" w:cstheme="minorHAnsi"/>
          <w:lang/>
        </w:rPr>
        <w:t xml:space="preserve">Shenzhen Hollyland Technology Co., Ltd. ("Hollyland" </w:t>
      </w:r>
      <w:proofErr w:type="gramStart"/>
      <w:r w:rsidRPr="00AE31AF">
        <w:rPr>
          <w:rFonts w:asciiTheme="minorHAnsi" w:hAnsiTheme="minorHAnsi" w:cstheme="minorHAnsi"/>
          <w:lang/>
        </w:rPr>
        <w:t>oder</w:t>
      </w:r>
      <w:proofErr w:type="gramEnd"/>
      <w:r w:rsidRPr="00AE31AF">
        <w:rPr>
          <w:rFonts w:asciiTheme="minorHAnsi" w:hAnsiTheme="minorHAnsi" w:cstheme="minorHAnsi"/>
          <w:lang/>
        </w:rPr>
        <w:t xml:space="preserve"> "Holl</w:t>
      </w:r>
      <w:r w:rsidRPr="00AE31AF">
        <w:rPr>
          <w:rFonts w:asciiTheme="minorHAnsi" w:hAnsiTheme="minorHAnsi" w:cstheme="minorHAnsi"/>
          <w:lang/>
        </w:rPr>
        <w:t xml:space="preserve">yland Technology") bietet professionellen und semi-professionellen Filmemachern weltweit professionelle Technologielösungen, die ausdrücklich für drahtlose Daten-, Audio- und Videoübertragung sowie drahtlose Intercom-Lösungen entwickelt wurden. </w:t>
      </w:r>
      <w:proofErr w:type="gramStart"/>
      <w:r w:rsidRPr="00AE31AF">
        <w:rPr>
          <w:rFonts w:asciiTheme="minorHAnsi" w:hAnsiTheme="minorHAnsi" w:cstheme="minorHAnsi"/>
          <w:lang/>
        </w:rPr>
        <w:t>Hollyland T</w:t>
      </w:r>
      <w:r w:rsidRPr="00AE31AF">
        <w:rPr>
          <w:rFonts w:asciiTheme="minorHAnsi" w:hAnsiTheme="minorHAnsi" w:cstheme="minorHAnsi"/>
          <w:lang/>
        </w:rPr>
        <w:t>echnology entwickelt sich schnell zur weltweit wettbewerbsfähigsten Marke für Filmausrüstung und schafft mit Leidenschaft und Entschlossenheit qualitativ hochwertige, innovative Plattformen und dedizierte Dienstleistungen zur besten Unterstützung der Filmi</w:t>
      </w:r>
      <w:r w:rsidRPr="00AE31AF">
        <w:rPr>
          <w:rFonts w:asciiTheme="minorHAnsi" w:hAnsiTheme="minorHAnsi" w:cstheme="minorHAnsi"/>
          <w:lang/>
        </w:rPr>
        <w:t>ndustrie.</w:t>
      </w:r>
      <w:proofErr w:type="gramEnd"/>
      <w:r w:rsidRPr="00AE31AF">
        <w:rPr>
          <w:rFonts w:asciiTheme="minorHAnsi" w:hAnsiTheme="minorHAnsi" w:cstheme="minorHAnsi"/>
          <w:lang/>
        </w:rPr>
        <w:t xml:space="preserve"> Jährlich investiert das Unternehmen über 25% seines Umsatzes in die Entwicklung neuer Projekte. Neben den SYSCOM-Systemintegrationsplattformen bietet es die COSMO-Serie für Profis sowie MARS- und LARK-Serien für Prosumer an. Weitere Informationen</w:t>
      </w:r>
      <w:r w:rsidRPr="00AE31AF">
        <w:rPr>
          <w:rFonts w:asciiTheme="minorHAnsi" w:hAnsiTheme="minorHAnsi" w:cstheme="minorHAnsi"/>
          <w:lang/>
        </w:rPr>
        <w:t xml:space="preserve"> </w:t>
      </w:r>
      <w:proofErr w:type="gramStart"/>
      <w:r w:rsidRPr="00AE31AF">
        <w:rPr>
          <w:rFonts w:asciiTheme="minorHAnsi" w:hAnsiTheme="minorHAnsi" w:cstheme="minorHAnsi"/>
          <w:lang/>
        </w:rPr>
        <w:t>sind</w:t>
      </w:r>
      <w:proofErr w:type="gramEnd"/>
      <w:r w:rsidRPr="00AE31AF">
        <w:rPr>
          <w:rFonts w:asciiTheme="minorHAnsi" w:hAnsiTheme="minorHAnsi" w:cstheme="minorHAnsi"/>
          <w:lang/>
        </w:rPr>
        <w:t xml:space="preserve"> hier zu finden: </w:t>
      </w:r>
      <w:hyperlink r:id="rId10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https://www.hollyland-tech.com</w:t>
        </w:r>
      </w:hyperlink>
      <w:r w:rsidRPr="00AE31AF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Hollyland Facebook</w:t>
        </w:r>
      </w:hyperlink>
      <w:r w:rsidRPr="00AE31AF">
        <w:rPr>
          <w:rFonts w:asciiTheme="minorHAnsi" w:hAnsiTheme="minorHAnsi" w:cstheme="minorHAnsi"/>
          <w:lang/>
        </w:rPr>
        <w:t xml:space="preserve">, </w:t>
      </w:r>
      <w:hyperlink r:id="rId12" w:tgtFrame="_blank" w:history="1">
        <w:r w:rsidRPr="00AE31AF">
          <w:rPr>
            <w:rStyle w:val="a3"/>
            <w:rFonts w:asciiTheme="minorHAnsi" w:hAnsiTheme="minorHAnsi" w:cstheme="minorHAnsi"/>
            <w:lang/>
          </w:rPr>
          <w:t>Hollyland Instagram</w:t>
        </w:r>
      </w:hyperlink>
      <w:r w:rsidRPr="00AE31AF">
        <w:rPr>
          <w:rFonts w:asciiTheme="minorHAnsi" w:hAnsiTheme="minorHAnsi" w:cstheme="minorHAnsi"/>
          <w:lang/>
        </w:rPr>
        <w:t>.</w:t>
      </w:r>
    </w:p>
    <w:sectPr w:rsidR="00AB0BBB" w:rsidRPr="00AE31A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BB" w:rsidRDefault="00AB0BBB" w:rsidP="00AE31AF">
      <w:r>
        <w:separator/>
      </w:r>
    </w:p>
  </w:endnote>
  <w:endnote w:type="continuationSeparator" w:id="0">
    <w:p w:rsidR="00AB0BBB" w:rsidRDefault="00AB0BBB" w:rsidP="00AE3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BB" w:rsidRDefault="00AB0BBB" w:rsidP="00AE31AF">
      <w:r>
        <w:separator/>
      </w:r>
    </w:p>
  </w:footnote>
  <w:footnote w:type="continuationSeparator" w:id="0">
    <w:p w:rsidR="00AB0BBB" w:rsidRDefault="00AB0BBB" w:rsidP="00AE3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31AF"/>
    <w:rsid w:val="00AB0BBB"/>
    <w:rsid w:val="00AE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E3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E31A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E3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E31A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de/dp/B08PKG16X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llyland-tech.com/where-to-buy/" TargetMode="External"/><Relationship Id="rId12" Type="http://schemas.openxmlformats.org/officeDocument/2006/relationships/hyperlink" Target="https://www.instagram.com/hollylandte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products/detail-49.html" TargetMode="External"/><Relationship Id="rId11" Type="http://schemas.openxmlformats.org/officeDocument/2006/relationships/hyperlink" Target="https://www.facebook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hollyland-tech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deodata.de/shop/products/de/Audio/Funkstrecken/Hollyland-Lark-150-Sol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 kündigt Solo-Kit für das drahtlose Lark 150 Mikrofonsystem für Vlogger an</dc:title>
  <dc:creator>Sandy</dc:creator>
  <cp:lastModifiedBy>Sandy</cp:lastModifiedBy>
  <cp:revision>2</cp:revision>
  <dcterms:created xsi:type="dcterms:W3CDTF">2021-04-14T15:25:00Z</dcterms:created>
  <dcterms:modified xsi:type="dcterms:W3CDTF">2021-04-14T15:25:00Z</dcterms:modified>
</cp:coreProperties>
</file>