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Hollyland Adds Pyro 7 All-in-one Video Monitor, TX and RX to Pyro Series</w:t>
      </w:r>
    </w:p>
    <w:p>
      <w:pPr>
        <w:pStyle w:val="2"/>
        <w:keepNext w:val="false"/>
        <w:spacing w:before="299" w:after="299"/>
        <w:jc w:val="center"/>
        <w:outlineLvl w:val="9"/>
        <w:rPr>
          <w:sz w:val="26"/>
          <w:szCs w:val="26"/>
        </w:rPr>
      </w:pPr>
      <w:r>
        <w:rPr>
          <w:rFonts w:eastAsia="Times New Roman" w:cs="Times New Roman"/>
          <w:i/>
          <w:sz w:val="26"/>
          <w:szCs w:val="26"/>
          <w:lang w:val="en-US" w:eastAsia="en-US"/>
        </w:rPr>
        <w:t>Seven-inch 2.4/5GHz wireless monitor with automatic frequency hopping</w:t>
      </w:r>
    </w:p>
    <w:p>
      <w:pPr>
        <w:pStyle w:val="Normal"/>
        <w:rPr>
          <w:b/>
          <w:b/>
          <w:bCs/>
          <w:sz w:val="24"/>
          <w:szCs w:val="24"/>
          <w:lang w:val="en-US" w:eastAsia="en-US"/>
        </w:rPr>
      </w:pPr>
      <w:r>
        <w:rPr>
          <w:b/>
          <w:bCs/>
          <w:lang w:val="en-US" w:eastAsia="en-US"/>
        </w:rPr>
        <w:t>Shenzhen, China, July 25</w:t>
      </w:r>
      <w:r>
        <w:rPr>
          <w:b/>
          <w:bCs/>
          <w:sz w:val="30"/>
          <w:szCs w:val="30"/>
          <w:vertAlign w:val="superscript"/>
          <w:lang w:val="en-US" w:eastAsia="en-US"/>
        </w:rPr>
        <w:t>th</w:t>
      </w:r>
      <w:r>
        <w:rPr>
          <w:b/>
          <w:bCs/>
          <w:lang w:val="en-US" w:eastAsia="en-US"/>
        </w:rPr>
        <w:t>, 2024</w:t>
      </w:r>
      <w:r>
        <w:rPr>
          <w:b/>
          <w:bCs/>
          <w:i/>
          <w:iCs/>
          <w:lang w:val="en-US" w:eastAsia="en-US"/>
        </w:rPr>
        <w:t xml:space="preserve"> – </w:t>
      </w:r>
      <w:r>
        <w:rPr>
          <w:lang w:val="en-US" w:eastAsia="en-US"/>
        </w:rPr>
        <w:t>Hollyland is pleased to announce the Pyro 7, a wireless video monitor that combines TX, RX, and seven-inch monitor screen in one compact, lightweight and robust device. The Pyro 7’s Auto Dual-Band Hopping (ADH) technology resists interference and supports a long operational range of up to 1,300ft (400m). The low latency of only 60ms provides smooth and responsive video monitoring for professional-level teams and creators.</w:t>
        <w:br/>
        <w:br/>
        <w:t>The Pyro 7 device provides a complete compact monitoring and transmission solution as part of Hollyland’s new Pyro Series, which also includes the Pyro S and Pyro H. Exceptional hardware design enables the Pyro 7 to simultaneously connect one transmitter to four receivers, and customizable shortcut keys easily provide the convenience of dual-camera monitoring. Hollyland’s upgraded HollyOS offers enhanced image analysis capabilities and allows for bulk video file export via SD card.</w:t>
        <w:br/>
      </w:r>
    </w:p>
    <w:p>
      <w:pPr>
        <w:pStyle w:val="3"/>
        <w:keepNext w:val="false"/>
        <w:pBdr/>
        <w:spacing w:before="0" w:after="0"/>
        <w:outlineLvl w:val="9"/>
        <w:rPr>
          <w:sz w:val="26"/>
          <w:szCs w:val="26"/>
        </w:rPr>
      </w:pPr>
      <w:r>
        <w:rPr>
          <w:rFonts w:eastAsia="Times New Roman" w:cs="Times New Roman"/>
          <w:i w:val="false"/>
          <w:sz w:val="26"/>
          <w:szCs w:val="26"/>
          <w:lang w:val="en-US" w:eastAsia="en-US"/>
        </w:rPr>
        <w:t>The Pyro series video monitoring revolution</w:t>
      </w:r>
    </w:p>
    <w:p>
      <w:pPr>
        <w:pStyle w:val="Normal"/>
        <w:rPr>
          <w:sz w:val="24"/>
          <w:szCs w:val="24"/>
          <w:lang w:val="en-US" w:eastAsia="en-US"/>
        </w:rPr>
      </w:pPr>
      <w:r>
        <w:rPr>
          <w:lang w:val="en-US" w:eastAsia="en-US"/>
        </w:rPr>
        <w:t>Hollyland’s new Pyro series is a range of revolutionary devices for transmitting and monitoring video that will reshape the way users capture footage. A single Pyro transmitter can send clear, near real-time video to up to four receivers at once, allowing all crew members to monitor live video simultaneously.</w:t>
        <w:br/>
        <w:br/>
        <w:t>With Hollyland’s own Auto Dual-Band Hopping (ADH) technology, Pyro operates on both 2.4 GHz and 5 GHz bands with intelligent Auto Frequency Hopping. The Pyro series is the perfect solution for multi-user monitoring in dynamic shooting scenarios, such as film production, live events, ENG/EFP applications, and more. With Pyro, users can enhance collaboration and productivity on every shoot.</w:t>
        <w:br/>
        <w:br/>
        <w:t xml:space="preserve">Pyro H, S, and 7 are all compatible with each other, but each offers its own special features to suit user requirements. The Pyro H transmitter has HDMI input and loopout, letting users connect a camera to send video to other receivers, while monitoring the view from the loopout port to an external screen. Pyro S has HDMI and SDI ports that are suitable for professional shooting and smaller commercial projects. Pyro 7, as well as featuring a built-in seven-inch monitor, supports both HDMI and SDI input, output and loopout. It lets users choose the connection based on their shooting needs and equipment. </w:t>
        <w:br/>
      </w:r>
    </w:p>
    <w:p>
      <w:pPr>
        <w:pStyle w:val="3"/>
        <w:keepNext w:val="false"/>
        <w:pBdr/>
        <w:spacing w:before="0" w:after="0"/>
        <w:outlineLvl w:val="9"/>
        <w:rPr>
          <w:sz w:val="26"/>
          <w:szCs w:val="26"/>
        </w:rPr>
      </w:pPr>
      <w:r>
        <w:rPr>
          <w:rFonts w:eastAsia="Times New Roman" w:cs="Times New Roman"/>
          <w:i w:val="false"/>
          <w:sz w:val="26"/>
          <w:szCs w:val="26"/>
          <w:lang w:val="en-US" w:eastAsia="en-US"/>
        </w:rPr>
        <w:t>Monitoring multiple cameras in real-time? Super fast switch</w:t>
      </w:r>
    </w:p>
    <w:p>
      <w:pPr>
        <w:pStyle w:val="Normal"/>
        <w:rPr>
          <w:sz w:val="24"/>
          <w:szCs w:val="24"/>
          <w:lang w:val="en-US" w:eastAsia="en-US"/>
        </w:rPr>
      </w:pPr>
      <w:r>
        <w:rPr>
          <w:lang w:val="en-US" w:eastAsia="en-US"/>
        </w:rPr>
        <w:t>Pyro 7 makes possible seamless connection with Pyro H and Pyro S, after a grouping preset is engaged. Users can monitor different camera views on Pyro 7 by swiftly switching between them with the customizable buttons.</w:t>
        <w:br/>
        <w:br/>
        <w:t xml:space="preserve">Video monitoring with four receivers is no longer an issue, because Pyro 7's WifiBroadcast technology enables one transmitter to provide a stable signal to four receivers simultaneously, offering more flexibility and faster decision-making when the team and clients need additional monitoring on set. </w:t>
        <w:br/>
        <w:br/>
        <w:t xml:space="preserve">For more information, please visit Hollyland’s official website: </w:t>
      </w:r>
      <w:hyperlink r:id="rId2" w:tgtFrame="_blank">
        <w:r>
          <w:rPr>
            <w:color w:val="0000EE"/>
            <w:u w:val="single" w:color="0000EE"/>
            <w:lang w:val="en-US" w:eastAsia="en-US"/>
          </w:rPr>
          <w:t>https://www.hollyland.com/product/pyro-7?utm_source=pr&amp;utm_medium=media&amp;utm_campaign=pyro7</w:t>
        </w:r>
      </w:hyperlink>
      <w:r>
        <w:rPr>
          <w:color w:val="0000EE"/>
          <w:u w:val="single" w:color="0000EE"/>
          <w:lang w:val="en-US" w:eastAsia="en-US"/>
        </w:rPr>
        <w:br/>
      </w:r>
    </w:p>
    <w:p>
      <w:pPr>
        <w:pStyle w:val="3"/>
        <w:keepNext w:val="false"/>
        <w:pBdr/>
        <w:spacing w:before="0" w:after="0"/>
        <w:outlineLvl w:val="9"/>
        <w:rPr>
          <w:sz w:val="26"/>
          <w:szCs w:val="26"/>
        </w:rPr>
      </w:pPr>
      <w:r>
        <w:rPr>
          <w:rFonts w:eastAsia="Times New Roman" w:cs="Times New Roman"/>
          <w:i w:val="false"/>
          <w:sz w:val="26"/>
          <w:szCs w:val="26"/>
          <w:lang w:val="en-US" w:eastAsia="en-US"/>
        </w:rPr>
        <w:t>Pricing and Availability</w:t>
      </w:r>
    </w:p>
    <w:p>
      <w:pPr>
        <w:pStyle w:val="Normal"/>
        <w:rPr>
          <w:sz w:val="24"/>
          <w:szCs w:val="24"/>
          <w:lang w:val="en-US" w:eastAsia="en-US"/>
        </w:rPr>
      </w:pPr>
      <w:r>
        <w:rPr>
          <w:lang w:val="en-US" w:eastAsia="en-US"/>
        </w:rPr>
        <w:t>Pyro 7 is scheduled to be released on July 25, 2024, and will be available through local distributors as well as Amazon.</w:t>
        <w:br/>
        <w:br/>
        <w:t xml:space="preserve">Pyro 7: $699 on Amazon US </w:t>
      </w:r>
      <w:hyperlink r:id="rId3" w:tgtFrame="_blank">
        <w:r>
          <w:rPr>
            <w:color w:val="0000EE"/>
            <w:u w:val="single" w:color="0000EE"/>
            <w:lang w:val="en-US" w:eastAsia="en-US"/>
          </w:rPr>
          <w:t>https://hollyland.info/4b3Q2VL</w:t>
        </w:r>
      </w:hyperlink>
      <w:r>
        <w:rPr>
          <w:lang w:val="en-US" w:eastAsia="en-US"/>
        </w:rPr>
        <w:t xml:space="preserve"> </w:t>
        <w:br/>
        <w:t xml:space="preserve">Pyro 7 Kit: $1299 on Amazon US </w:t>
      </w:r>
      <w:hyperlink r:id="rId4" w:tgtFrame="_blank">
        <w:r>
          <w:rPr>
            <w:color w:val="0000EE"/>
            <w:u w:val="single" w:color="0000EE"/>
            <w:lang w:val="en-US" w:eastAsia="en-US"/>
          </w:rPr>
          <w:t>https://hollyland.info/3xRIkkc</w:t>
        </w:r>
      </w:hyperlink>
      <w:r>
        <w:rPr>
          <w:lang w:val="en-US" w:eastAsia="en-US"/>
        </w:rPr>
        <w:t xml:space="preserve"> </w:t>
        <w:br/>
        <w:t xml:space="preserve">Pyro Video Transmission &amp; Monitoring Kit: $1299 on Amazon US </w:t>
      </w:r>
      <w:hyperlink r:id="rId5" w:tgtFrame="_blank">
        <w:r>
          <w:rPr>
            <w:color w:val="0000EE"/>
            <w:u w:val="single" w:color="0000EE"/>
            <w:lang w:val="en-US" w:eastAsia="en-US"/>
          </w:rPr>
          <w:t>https://hollyland.info/4eWKoYT</w:t>
        </w:r>
      </w:hyperlink>
      <w:r>
        <w:rPr>
          <w:lang w:val="en-US" w:eastAsia="en-US"/>
        </w:rPr>
        <w:t xml:space="preserve"> </w:t>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Hollyland Technology</w:t>
      </w:r>
    </w:p>
    <w:p>
      <w:pPr>
        <w:pStyle w:val="Normal"/>
        <w:rPr>
          <w:sz w:val="24"/>
          <w:szCs w:val="24"/>
          <w:lang w:val="en-US" w:eastAsia="en-US"/>
        </w:rPr>
      </w:pPr>
      <w:r>
        <w:rPr>
          <w:lang w:val="en-US" w:eastAsia="en-US"/>
        </w:rPr>
        <w:t xml:space="preserve">Shenzhen Hollyland Technology Co., Ltd. (Hollyland) has been empowering global customers with professional solutions for wireless data, audio and video transmission, and wireless intercom since 2013. Hollyland serves many markets, including filmmaking, television shooting, video production, broadcast, live events, exhibitions, broadcast media, production, theaters, houses of worship, and rental houses. Visit </w:t>
      </w:r>
      <w:hyperlink r:id="rId6" w:tgtFrame="_blank">
        <w:r>
          <w:rPr>
            <w:color w:val="0000EE"/>
            <w:u w:val="single" w:color="0000EE"/>
            <w:lang w:val="en-US" w:eastAsia="en-US"/>
          </w:rPr>
          <w:t>https://www.hollyland.com/</w:t>
        </w:r>
      </w:hyperlink>
      <w:r>
        <w:rPr>
          <w:lang w:val="en-US" w:eastAsia="en-US"/>
        </w:rPr>
        <w:t xml:space="preserve">, </w:t>
      </w:r>
      <w:hyperlink r:id="rId7" w:tgtFrame="_blank">
        <w:r>
          <w:rPr>
            <w:color w:val="0000EE"/>
            <w:u w:val="single" w:color="0000EE"/>
            <w:lang w:val="en-US" w:eastAsia="en-US"/>
          </w:rPr>
          <w:t>Hollyland Facebook</w:t>
        </w:r>
      </w:hyperlink>
      <w:r>
        <w:rPr>
          <w:lang w:val="en-US" w:eastAsia="en-US"/>
        </w:rPr>
        <w:t xml:space="preserve">, </w:t>
      </w:r>
      <w:hyperlink r:id="rId8" w:tgtFrame="_blank">
        <w:r>
          <w:rPr>
            <w:color w:val="0000EE"/>
            <w:u w:val="single" w:color="0000EE"/>
            <w:lang w:val="en-US" w:eastAsia="en-US"/>
          </w:rPr>
          <w:t>Hollyland Instagram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hollyland.com/product/pyro-7?utm_source=pr&amp;utm_medium=media&amp;utm_campaign=pyro7" TargetMode="External"/><Relationship Id="rId3" Type="http://schemas.openxmlformats.org/officeDocument/2006/relationships/hyperlink" Target="https://hollyland.info/4b3Q2VL" TargetMode="External"/><Relationship Id="rId4" Type="http://schemas.openxmlformats.org/officeDocument/2006/relationships/hyperlink" Target="https://hollyland.info/3xRIkkc" TargetMode="External"/><Relationship Id="rId5" Type="http://schemas.openxmlformats.org/officeDocument/2006/relationships/hyperlink" Target="https://hollyland.info/4eWKoYT" TargetMode="External"/><Relationship Id="rId6" Type="http://schemas.openxmlformats.org/officeDocument/2006/relationships/hyperlink" Target="https://www.hollyland.com/" TargetMode="External"/><Relationship Id="rId7" Type="http://schemas.openxmlformats.org/officeDocument/2006/relationships/hyperlink" Target="https://www.facebook.com/HollylandTech" TargetMode="External"/><Relationship Id="rId8" Type="http://schemas.openxmlformats.org/officeDocument/2006/relationships/hyperlink" Target="https://www.instagram.com/hollylandtech" TargetMode="Externa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588</Words>
  <Characters>3481</Characters>
  <CharactersWithSpaces>4075</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2024-07-19T11:34:55Z</dcterms:modified>
  <cp:revision>1</cp:revision>
  <dc:subject/>
  <dc:title>Hollyland Adds Pyro 7 All-in-one Video Monitor, TX and
RX to Pyro Series</dc:title>
</cp:coreProperties>
</file>

<file path=docProps/custom.xml><?xml version="1.0" encoding="utf-8"?>
<Properties xmlns="http://schemas.openxmlformats.org/officeDocument/2006/custom-properties" xmlns:vt="http://schemas.openxmlformats.org/officeDocument/2006/docPropsVTypes"/>
</file>