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Key Series lance fièrement le T18NC, des écouteurs haut de gamme anti-bruit et sans fil</w:t>
      </w:r>
    </w:p>
    <w:p>
      <w:pPr>
        <w:pStyle w:val="Heading2"/>
        <w:jc w:val="center"/>
        <w:rPr>
          <w:rFonts w:ascii="Times New Roman" w:hAnsi="Times New Roman"/>
          <w:i/>
        </w:rPr>
      </w:pPr>
      <w:r>
        <w:rPr>
          <w:rFonts w:ascii="Times New Roman" w:hAnsi="Times New Roman"/>
          <w:i/>
        </w:rPr>
        <w:t>Son Hi-Fi de haute qualité, clarté optimale, et commande vocale</w:t>
      </w:r>
    </w:p>
    <w:p>
      <w:pPr>
        <w:pStyle w:val="TextBody"/>
        <w:rPr>
          <w:rFonts w:ascii="Times New Roman" w:hAnsi="Times New Roman"/>
        </w:rPr>
      </w:pPr>
      <w:r>
        <w:rPr>
          <w:rFonts w:ascii="Times New Roman" w:hAnsi="Times New Roman"/>
          <w:b/>
          <w:i/>
        </w:rPr>
        <w:t xml:space="preserve">Los Angeles, Californie, 18 février 2020 – </w:t>
      </w:r>
      <w:r>
        <w:rPr>
          <w:rFonts w:ascii="Times New Roman" w:hAnsi="Times New Roman"/>
        </w:rPr>
        <w:t>Key Series, le spécialiste des écouteurs et casques audio, vient de sortir son dernier produit phare : le T18NC sans fil. Fidèle à sa devise d'offrir une qualité sonore sans perte, une réduction active du bruit, et une fonction wireless performante, le T18NC offre la qualité premium que l’on attend d'un fabricant d'écouteurs de qualité haut de gamme.</w:t>
      </w:r>
    </w:p>
    <w:p>
      <w:pPr>
        <w:pStyle w:val="Heading3"/>
        <w:pBdr/>
        <w:spacing w:before="0" w:after="0"/>
        <w:rPr>
          <w:rFonts w:ascii="Times New Roman" w:hAnsi="Times New Roman"/>
        </w:rPr>
      </w:pPr>
      <w:r>
        <w:rPr>
          <w:rFonts w:ascii="Times New Roman" w:hAnsi="Times New Roman"/>
        </w:rPr>
        <w:t>L’Active Noise Cancellation (ANC) supprime le bruit extérieur</w:t>
      </w:r>
    </w:p>
    <w:p>
      <w:pPr>
        <w:pStyle w:val="TextBody"/>
        <w:rPr>
          <w:rFonts w:ascii="Times New Roman" w:hAnsi="Times New Roman"/>
        </w:rPr>
      </w:pPr>
      <w:r>
        <w:rPr>
          <w:rFonts w:ascii="Times New Roman" w:hAnsi="Times New Roman"/>
        </w:rPr>
        <w:t>L’ANC permet des niveaux de réduction de bruit de 25 dB pour isoler les sons environnants, sans compromettre la lecture de la musique. La fonction de suppression du bruit analyse le son ambiant, crée une onde sonore inverse et la mélange avec le son des écouteurs. Cela donne aux créateurs de musique l'équilibre idéal entre réduction du bruit ambiant et performance audio.</w:t>
      </w:r>
    </w:p>
    <w:p>
      <w:pPr>
        <w:pStyle w:val="Heading3"/>
        <w:pBdr/>
        <w:spacing w:before="0" w:after="0"/>
        <w:rPr>
          <w:rFonts w:ascii="Times New Roman" w:hAnsi="Times New Roman"/>
        </w:rPr>
      </w:pPr>
      <w:r>
        <w:rPr>
          <w:rFonts w:ascii="Times New Roman" w:hAnsi="Times New Roman"/>
        </w:rPr>
        <w:t>Le pilote (driver) en titane de 13 mm offre un son d’une qualité exceptionnelle</w:t>
      </w:r>
    </w:p>
    <w:p>
      <w:pPr>
        <w:pStyle w:val="TextBody"/>
        <w:rPr>
          <w:rFonts w:ascii="Times New Roman" w:hAnsi="Times New Roman"/>
        </w:rPr>
      </w:pPr>
      <w:r>
        <w:rPr>
          <w:rFonts w:ascii="Times New Roman" w:hAnsi="Times New Roman"/>
        </w:rPr>
        <w:t xml:space="preserve">Le T18NC, en tant que produit de Key Series, produit un son haute-fidélité à partir de son pilote en titane de 13 mm, ainsi qu’un son très précis avec une clarté optimale. La qualité sonore est fascinante et donne l’impression d'être là, en personne. Il offre un son pur avec une plage dynamique contenant une plage de fréquences de 20 Hz à 20 KHz. </w:t>
      </w:r>
    </w:p>
    <w:p>
      <w:pPr>
        <w:pStyle w:val="Heading3"/>
        <w:pBdr/>
        <w:spacing w:before="0" w:after="0"/>
        <w:rPr>
          <w:rFonts w:ascii="Times New Roman" w:hAnsi="Times New Roman"/>
        </w:rPr>
      </w:pPr>
      <w:r>
        <w:rPr>
          <w:rFonts w:ascii="Times New Roman" w:hAnsi="Times New Roman"/>
        </w:rPr>
        <w:t>Durée de vie de la batterie prolongée</w:t>
      </w:r>
    </w:p>
    <w:p>
      <w:pPr>
        <w:pStyle w:val="TextBody"/>
        <w:rPr>
          <w:rFonts w:ascii="Times New Roman" w:hAnsi="Times New Roman"/>
        </w:rPr>
      </w:pPr>
      <w:r>
        <w:rPr>
          <w:rFonts w:ascii="Times New Roman" w:hAnsi="Times New Roman"/>
        </w:rPr>
        <w:t>Les utilisateurs bénéficient de jusqu'à 7 heures de temps de conversation ou de musique en un seul rechargement (ou 4 à 5 heures de lecture continue à haut volume), et placé dans le boîtier de recharge, la durée totale de lecture peut atteindre 24 heures, ce qui peut être très utile et apprécié pour les vols long-courriers ou les voyages. De plus, si vous êtes à proximité d'une prise murale, vous pouvez facilement recharger les écouteurs en wireless à partir de la station de recharge.</w:t>
      </w:r>
    </w:p>
    <w:p>
      <w:pPr>
        <w:pStyle w:val="Heading3"/>
        <w:pBdr/>
        <w:spacing w:before="0" w:after="0"/>
        <w:rPr>
          <w:rFonts w:ascii="Times New Roman" w:hAnsi="Times New Roman"/>
        </w:rPr>
      </w:pPr>
      <w:r>
        <w:rPr>
          <w:rFonts w:ascii="Times New Roman" w:hAnsi="Times New Roman"/>
        </w:rPr>
        <w:t>Commandes audio au bout des doigts en une touche</w:t>
      </w:r>
    </w:p>
    <w:p>
      <w:pPr>
        <w:pStyle w:val="TextBody"/>
        <w:rPr>
          <w:rFonts w:ascii="Times New Roman" w:hAnsi="Times New Roman"/>
        </w:rPr>
      </w:pPr>
      <w:r>
        <w:rPr>
          <w:rFonts w:ascii="Times New Roman" w:hAnsi="Times New Roman"/>
        </w:rPr>
        <w:t>L'utilisation du T18NC est très simple, il suffit d’appliquer les commandes tactiles intégrées : toucher l'écouteur pour lire/mettre en pause la musique ou répondre/décliner les appels. Passer d'une piste à l'autre est tout aussi facile avec une double touche, ou une touche prolongée sur l’un des deux écouteurs pendant 1 seconde pour activer la suppression active du bruit.</w:t>
      </w:r>
    </w:p>
    <w:p>
      <w:pPr>
        <w:pStyle w:val="Heading3"/>
        <w:pBdr/>
        <w:spacing w:before="0" w:after="0"/>
        <w:rPr>
          <w:rFonts w:ascii="Times New Roman" w:hAnsi="Times New Roman"/>
        </w:rPr>
      </w:pPr>
      <w:r>
        <w:rPr>
          <w:rFonts w:ascii="Times New Roman" w:hAnsi="Times New Roman"/>
        </w:rPr>
        <w:t>La réduction du bruit à double microphone facilite la suppression des interférences extérieures</w:t>
      </w:r>
    </w:p>
    <w:p>
      <w:pPr>
        <w:pStyle w:val="TextBody"/>
        <w:rPr>
          <w:rFonts w:ascii="Times New Roman" w:hAnsi="Times New Roman"/>
        </w:rPr>
      </w:pPr>
      <w:r>
        <w:rPr>
          <w:rFonts w:ascii="Times New Roman" w:hAnsi="Times New Roman"/>
        </w:rPr>
        <w:t>Ces micro-écouteurs s'adaptent parfaitement à vos oreilles, et grâce à la technologie de réduction du bruit à double microphone, le design intra-auriculaire améliore la réduction du bruit du vent, limitant ainsi le bruit de fond pour assurer une expérience de communication parfaite et des appels vocaux de qualité exceptionnellement claire. La fonction double microphone permet une voix claire et une qualité de son premium. L'utilisation de processeurs audio de référence offre une excellente qualité sonore et une réduction précise du bruit qui optimise le son en temps réel en identifiant la distorsion et supprimant le bruit de fond, quel que soit l'environnement dans lequel vous vous trouvez.</w:t>
      </w:r>
    </w:p>
    <w:p>
      <w:pPr>
        <w:pStyle w:val="Heading3"/>
        <w:pBdr/>
        <w:spacing w:before="0" w:after="0"/>
        <w:rPr>
          <w:rFonts w:ascii="Times New Roman" w:hAnsi="Times New Roman"/>
        </w:rPr>
      </w:pPr>
      <w:r>
        <w:rPr>
          <w:rFonts w:ascii="Times New Roman" w:hAnsi="Times New Roman"/>
        </w:rPr>
        <w:t>Classé IPX5 - étanche et antipoussière</w:t>
      </w:r>
    </w:p>
    <w:p>
      <w:pPr>
        <w:pStyle w:val="TextBody"/>
        <w:rPr>
          <w:rFonts w:ascii="Times New Roman" w:hAnsi="Times New Roman"/>
        </w:rPr>
      </w:pPr>
      <w:r>
        <w:rPr>
          <w:rFonts w:ascii="Times New Roman" w:hAnsi="Times New Roman"/>
        </w:rPr>
        <w:t>Une envie d'aller courir ou faire de l’exercice ? Aucun problème. Les écouteurs T18NC sont étanches IPX5, vous protégeant des éléments environnants. Cela signifie qu'il peut supporter n'importe quel jet d'eau à basse pression, bloquant également la transpiration et gouttes d'eau indésirables. De plus, si vous avez besoin de passer un appel tout en étant actif, la technologie de réduction du bruit à double microphone permet de supprimer toute nuisance extérieure pour une écoute on ne peut plus clair.</w:t>
      </w:r>
    </w:p>
    <w:p>
      <w:pPr>
        <w:pStyle w:val="Heading3"/>
        <w:pBdr/>
        <w:spacing w:before="0" w:after="0"/>
        <w:rPr>
          <w:rFonts w:ascii="Times New Roman" w:hAnsi="Times New Roman"/>
        </w:rPr>
      </w:pPr>
      <w:r>
        <w:rPr>
          <w:rFonts w:ascii="Times New Roman" w:hAnsi="Times New Roman"/>
        </w:rPr>
        <w:t>Une famille de produits audio offrant différentes variantes</w:t>
      </w:r>
    </w:p>
    <w:p>
      <w:pPr>
        <w:pStyle w:val="TextBody"/>
        <w:rPr>
          <w:rFonts w:ascii="Times New Roman" w:hAnsi="Times New Roman"/>
        </w:rPr>
      </w:pPr>
      <w:r>
        <w:rPr>
          <w:rFonts w:ascii="Times New Roman" w:hAnsi="Times New Roman"/>
        </w:rPr>
        <w:t>Le T18NC fait partie d'une série d'écouteurs et de casques audio récemment lancée par Key Series pour élargir sa ligne de produits audio. Au salon CES 2020, nous avons sorti le TWS-T18NC, 2 casques sport (B60P &amp; B80P), des écouteurs tour de cou (N33), 2 casques supra-auriculaires (N60 &amp; B90) et un récepteur Bluetooth Hi-Fi, le C90. L'année dernière, nous avons sorti 1 TWS-T10 (pour lequel nous avons reçu un iF Design Award), des écouteurs tour de cou (B33), et l'année précédente, en 2018, nous avons sorti 2 paires d’écouteurs sport (les B60 et B80).</w:t>
      </w:r>
    </w:p>
    <w:p>
      <w:pPr>
        <w:pStyle w:val="Heading3"/>
        <w:pBdr/>
        <w:spacing w:before="0" w:after="0"/>
        <w:rPr>
          <w:rFonts w:ascii="Times New Roman" w:hAnsi="Times New Roman"/>
        </w:rPr>
      </w:pPr>
      <w:r>
        <w:rPr>
          <w:rFonts w:ascii="Times New Roman" w:hAnsi="Times New Roman"/>
        </w:rPr>
        <w:t>Disponibilité et prix</w:t>
      </w:r>
    </w:p>
    <w:p>
      <w:pPr>
        <w:pStyle w:val="TextBody"/>
        <w:rPr/>
      </w:pPr>
      <w:hyperlink r:id="rId2" w:tgtFrame="_blank">
        <w:r>
          <w:rPr>
            <w:rStyle w:val="InternetLink"/>
            <w:rFonts w:ascii="Times New Roman" w:hAnsi="Times New Roman"/>
          </w:rPr>
          <w:t>Les écouteurs T18NC</w:t>
        </w:r>
      </w:hyperlink>
      <w:r>
        <w:rPr>
          <w:rFonts w:ascii="Times New Roman" w:hAnsi="Times New Roman"/>
        </w:rPr>
        <w:t xml:space="preserve"> sont disponibles pour 129€ sur le site officiel de Key Series. Voir la vidéo des écouteurs T18NC sur </w:t>
      </w:r>
      <w:hyperlink r:id="rId3" w:tgtFrame="_blank">
        <w:r>
          <w:rPr>
            <w:rStyle w:val="InternetLink"/>
            <w:rFonts w:ascii="Times New Roman" w:hAnsi="Times New Roman"/>
          </w:rPr>
          <w:t>Key Series Channel</w:t>
        </w:r>
      </w:hyperlink>
      <w:r>
        <w:rPr>
          <w:rFonts w:ascii="Times New Roman" w:hAnsi="Times New Roman"/>
        </w:rPr>
        <w:t xml:space="preserve"> </w:t>
      </w:r>
    </w:p>
    <w:p>
      <w:pPr>
        <w:pStyle w:val="Heading3"/>
        <w:pBdr/>
        <w:spacing w:before="0" w:after="0"/>
        <w:rPr>
          <w:rFonts w:ascii="Times New Roman" w:hAnsi="Times New Roman"/>
        </w:rPr>
      </w:pPr>
      <w:r>
        <w:rPr>
          <w:rFonts w:ascii="Times New Roman" w:hAnsi="Times New Roman"/>
        </w:rPr>
        <w:t>À propos de Key Series</w:t>
      </w:r>
    </w:p>
    <w:p>
      <w:pPr>
        <w:pStyle w:val="TextBody"/>
        <w:spacing w:lineRule="auto" w:line="276" w:before="0" w:after="140"/>
        <w:rPr/>
      </w:pPr>
      <w:r>
        <w:rPr>
          <w:rFonts w:ascii="Times New Roman" w:hAnsi="Times New Roman"/>
        </w:rPr>
        <w:t>Key Series est une marque audio innovante offrant des produits premium confortables et durables. Notre but est de fournir une qualité sonore sans perte, une suppression active du bruit et une fonction wireless de qualité. Début 2019, nous avons remporté le très convoité iF Design Award pour les designs innovants, et pour compléter cela, nous avons sorti 2 casques audio sport, une paire d'écouteurs sans fil et une paire d'écouteurs tour de cou en à peine un an.</w:t>
        <w:br/>
        <w:br/>
        <w:t xml:space="preserve">Pour en savoir plus sur Key Series, rendez-vous sur </w:t>
      </w:r>
      <w:hyperlink r:id="rId4" w:tgtFrame="_blank">
        <w:r>
          <w:rPr>
            <w:rStyle w:val="InternetLink"/>
            <w:rFonts w:ascii="Times New Roman" w:hAnsi="Times New Roman"/>
          </w:rPr>
          <w:t>www.keyseries.com</w:t>
        </w:r>
      </w:hyperlink>
      <w:r>
        <w:rPr>
          <w:rFonts w:ascii="Times New Roman" w:hAnsi="Times New Roman"/>
        </w:rPr>
        <w:t xml:space="preserve"> ou retrouvez-nous sur Facebook </w:t>
      </w:r>
      <w:hyperlink r:id="rId5" w:tgtFrame="_blank">
        <w:r>
          <w:rPr>
            <w:rStyle w:val="InternetLink"/>
            <w:rFonts w:ascii="Times New Roman" w:hAnsi="Times New Roman"/>
          </w:rPr>
          <w:t>@keyseriesaudio</w:t>
        </w:r>
      </w:hyperlink>
      <w:r>
        <w:rPr>
          <w:rFonts w:ascii="Times New Roman" w:hAnsi="Times New Roman"/>
        </w:rPr>
        <w:t xml:space="preserve"> et Instagram </w:t>
      </w:r>
      <w:hyperlink r:id="rId6" w:tgtFrame="_blank">
        <w:r>
          <w:rPr>
            <w:rStyle w:val="InternetLink"/>
            <w:rFonts w:ascii="Times New Roman" w:hAnsi="Times New Roman"/>
          </w:rPr>
          <w:t>@Keyseries</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eyseries.com/collections/true-tws-earbuds/products/key-series-t18nc-true-wireless-hi-fi-quality-sound-earbuds" TargetMode="External"/><Relationship Id="rId3" Type="http://schemas.openxmlformats.org/officeDocument/2006/relationships/hyperlink" Target="https://www.youtube.com/watch?v=2XkRm1XpNbs" TargetMode="External"/><Relationship Id="rId4" Type="http://schemas.openxmlformats.org/officeDocument/2006/relationships/hyperlink" Target="http://www.keyseries.com/" TargetMode="External"/><Relationship Id="rId5" Type="http://schemas.openxmlformats.org/officeDocument/2006/relationships/hyperlink" Target="https://www.facebook.com/keyseriesaudio" TargetMode="External"/><Relationship Id="rId6" Type="http://schemas.openxmlformats.org/officeDocument/2006/relationships/hyperlink" Target="https://www.instagram.com/keyserie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835</Words>
  <Characters>4300</Characters>
  <CharactersWithSpaces>5118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2020-02-18T13:54:48Z</dcterms:modified>
  <cp:revision>1</cp:revision>
  <dc:subject/>
  <dc:title>Key Series lance fièrement le T18NC, des écouteurs haut de gamme anti-bruit et sans fil</dc:title>
</cp:coreProperties>
</file>