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798F" w:rsidRDefault="00EB6912">
      <w:pPr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FOR IMMEDIATE RELEASE</w:t>
      </w:r>
    </w:p>
    <w:p w:rsidR="00000000" w:rsidRPr="0014798F" w:rsidRDefault="00EB6912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飛利浦推出新一代</w:t>
      </w:r>
      <w:r w:rsidRPr="0014798F">
        <w:rPr>
          <w:rFonts w:ascii="微軟正黑體" w:eastAsia="微軟正黑體" w:hAnsi="微軟正黑體" w:cstheme="minorHAnsi"/>
          <w:lang/>
        </w:rPr>
        <w:t xml:space="preserve">4K </w:t>
      </w:r>
      <w:r w:rsidRPr="0014798F">
        <w:rPr>
          <w:rFonts w:ascii="微軟正黑體" w:eastAsia="微軟正黑體" w:hAnsi="微軟正黑體" w:cstheme="minorHAnsi"/>
          <w:lang/>
        </w:rPr>
        <w:t>超高清</w:t>
      </w:r>
      <w:r w:rsidRPr="0014798F">
        <w:rPr>
          <w:rFonts w:ascii="微軟正黑體" w:eastAsia="微軟正黑體" w:hAnsi="微軟正黑體" w:cstheme="minorHAnsi"/>
          <w:lang/>
        </w:rPr>
        <w:t xml:space="preserve"> LED</w:t>
      </w:r>
      <w:r w:rsidRPr="0014798F">
        <w:rPr>
          <w:rFonts w:ascii="微軟正黑體" w:eastAsia="微軟正黑體" w:hAnsi="微軟正黑體" w:cstheme="minorHAnsi"/>
          <w:lang/>
        </w:rPr>
        <w:t>無邊框電視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t>絕美畫質無限飽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覽</w:t>
      </w:r>
      <w:proofErr w:type="gramEnd"/>
    </w:p>
    <w:p w:rsidR="00000000" w:rsidRPr="0014798F" w:rsidRDefault="00EB6912">
      <w:pPr>
        <w:pStyle w:val="2"/>
        <w:jc w:val="center"/>
        <w:rPr>
          <w:rFonts w:ascii="微軟正黑體" w:eastAsia="微軟正黑體" w:hAnsi="微軟正黑體" w:cstheme="minorHAnsi"/>
          <w:i/>
          <w:iCs/>
          <w:lang/>
        </w:rPr>
      </w:pPr>
      <w:r w:rsidRPr="0014798F">
        <w:rPr>
          <w:rFonts w:ascii="微軟正黑體" w:eastAsia="微軟正黑體" w:hAnsi="微軟正黑體" w:cstheme="minorHAnsi"/>
          <w:i/>
          <w:iCs/>
          <w:lang/>
        </w:rPr>
        <w:t>全新</w:t>
      </w:r>
      <w:r w:rsidRPr="0014798F">
        <w:rPr>
          <w:rFonts w:ascii="微軟正黑體" w:eastAsia="微軟正黑體" w:hAnsi="微軟正黑體" w:cstheme="minorHAnsi"/>
          <w:i/>
          <w:iCs/>
          <w:lang/>
        </w:rPr>
        <w:t>Android</w:t>
      </w:r>
      <w:r w:rsidRPr="0014798F">
        <w:rPr>
          <w:rFonts w:ascii="微軟正黑體" w:eastAsia="微軟正黑體" w:hAnsi="微軟正黑體" w:cstheme="minorHAnsi"/>
          <w:i/>
          <w:iCs/>
          <w:lang/>
        </w:rPr>
        <w:t>智能電視　集明亮畫面、清晰</w:t>
      </w:r>
      <w:proofErr w:type="gramStart"/>
      <w:r w:rsidRPr="0014798F">
        <w:rPr>
          <w:rFonts w:ascii="微軟正黑體" w:eastAsia="微軟正黑體" w:hAnsi="微軟正黑體" w:cstheme="minorHAnsi"/>
          <w:i/>
          <w:iCs/>
          <w:lang/>
        </w:rPr>
        <w:t>聲效、</w:t>
      </w:r>
      <w:proofErr w:type="gramEnd"/>
      <w:r w:rsidRPr="0014798F">
        <w:rPr>
          <w:rFonts w:ascii="微軟正黑體" w:eastAsia="微軟正黑體" w:hAnsi="微軟正黑體" w:cstheme="minorHAnsi"/>
          <w:i/>
          <w:iCs/>
          <w:lang/>
        </w:rPr>
        <w:t>流暢動作與簡易操控於一身</w:t>
      </w:r>
    </w:p>
    <w:p w:rsidR="00000000" w:rsidRPr="0014798F" w:rsidRDefault="00EB6912">
      <w:pPr>
        <w:spacing w:after="24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b/>
          <w:bCs/>
          <w:lang/>
        </w:rPr>
        <w:t>香港，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>2021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>年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>8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>月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>10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>日</w:t>
      </w:r>
      <w:r w:rsidRPr="0014798F">
        <w:rPr>
          <w:rFonts w:ascii="微軟正黑體" w:eastAsia="微軟正黑體" w:hAnsi="微軟正黑體" w:cstheme="minorHAnsi"/>
          <w:b/>
          <w:bCs/>
          <w:lang/>
        </w:rPr>
        <w:t xml:space="preserve"> - </w:t>
      </w:r>
      <w:r w:rsidRPr="0014798F">
        <w:rPr>
          <w:rFonts w:ascii="微軟正黑體" w:eastAsia="微軟正黑體" w:hAnsi="微軟正黑體" w:cstheme="minorHAnsi"/>
          <w:lang/>
        </w:rPr>
        <w:t>飛利浦最新</w:t>
      </w:r>
      <w:r w:rsidRPr="0014798F">
        <w:rPr>
          <w:rFonts w:ascii="微軟正黑體" w:eastAsia="微軟正黑體" w:hAnsi="微軟正黑體" w:cstheme="minorHAnsi"/>
          <w:lang/>
        </w:rPr>
        <w:t xml:space="preserve">4K </w:t>
      </w:r>
      <w:r w:rsidRPr="0014798F">
        <w:rPr>
          <w:rFonts w:ascii="微軟正黑體" w:eastAsia="微軟正黑體" w:hAnsi="微軟正黑體" w:cstheme="minorHAnsi"/>
          <w:lang/>
        </w:rPr>
        <w:t>超高清</w:t>
      </w:r>
      <w:r w:rsidRPr="0014798F">
        <w:rPr>
          <w:rFonts w:ascii="微軟正黑體" w:eastAsia="微軟正黑體" w:hAnsi="微軟正黑體" w:cstheme="minorHAnsi"/>
          <w:lang/>
        </w:rPr>
        <w:t xml:space="preserve"> LED Android TV </w:t>
      </w:r>
      <w:r w:rsidRPr="0014798F">
        <w:rPr>
          <w:rFonts w:ascii="微軟正黑體" w:eastAsia="微軟正黑體" w:hAnsi="微軟正黑體" w:cstheme="minorHAnsi"/>
          <w:lang/>
        </w:rPr>
        <w:t>- PUD8135</w:t>
      </w:r>
      <w:r w:rsidRPr="0014798F">
        <w:rPr>
          <w:rFonts w:ascii="微軟正黑體" w:eastAsia="微軟正黑體" w:hAnsi="微軟正黑體" w:cstheme="minorHAnsi"/>
          <w:lang/>
        </w:rPr>
        <w:t>與</w:t>
      </w:r>
      <w:r w:rsidRPr="0014798F">
        <w:rPr>
          <w:rFonts w:ascii="微軟正黑體" w:eastAsia="微軟正黑體" w:hAnsi="微軟正黑體" w:cstheme="minorHAnsi"/>
          <w:lang/>
        </w:rPr>
        <w:t>PUD8115</w:t>
      </w:r>
      <w:r w:rsidRPr="0014798F">
        <w:rPr>
          <w:rFonts w:ascii="微軟正黑體" w:eastAsia="微軟正黑體" w:hAnsi="微軟正黑體" w:cstheme="minorHAnsi"/>
          <w:lang/>
        </w:rPr>
        <w:t>，現已於香港正式上市。兩款極致輕薄的電視均提供了生動而真實的</w:t>
      </w:r>
      <w:r w:rsidRPr="0014798F">
        <w:rPr>
          <w:rFonts w:ascii="微軟正黑體" w:eastAsia="微軟正黑體" w:hAnsi="微軟正黑體" w:cstheme="minorHAnsi"/>
          <w:lang/>
        </w:rPr>
        <w:t>HDR</w:t>
      </w:r>
      <w:r w:rsidRPr="0014798F">
        <w:rPr>
          <w:rFonts w:ascii="微軟正黑體" w:eastAsia="微軟正黑體" w:hAnsi="微軟正黑體" w:cstheme="minorHAnsi"/>
          <w:lang/>
        </w:rPr>
        <w:t>畫面效果，其無邊框的外觀設計，使電視有如精緻的藝術品一般，畫面呈現上則富含鮮明的色彩，影像層次細膩飽滿，還有流暢的動態表現，無論是播放電影、電視節目或遊戲等內容，均擁有出色的表現。其中</w:t>
      </w:r>
      <w:r w:rsidRPr="0014798F">
        <w:rPr>
          <w:rFonts w:ascii="微軟正黑體" w:eastAsia="微軟正黑體" w:hAnsi="微軟正黑體" w:cstheme="minorHAnsi"/>
          <w:lang/>
        </w:rPr>
        <w:t>PUD8135</w:t>
      </w:r>
      <w:r w:rsidRPr="0014798F">
        <w:rPr>
          <w:rFonts w:ascii="微軟正黑體" w:eastAsia="微軟正黑體" w:hAnsi="微軟正黑體" w:cstheme="minorHAnsi"/>
          <w:lang/>
        </w:rPr>
        <w:t>螢幕面板為</w:t>
      </w:r>
      <w:r w:rsidRPr="0014798F">
        <w:rPr>
          <w:rFonts w:ascii="微軟正黑體" w:eastAsia="微軟正黑體" w:hAnsi="微軟正黑體" w:cstheme="minorHAnsi"/>
          <w:lang/>
        </w:rPr>
        <w:t>43</w:t>
      </w:r>
      <w:r w:rsidRPr="0014798F">
        <w:rPr>
          <w:rFonts w:ascii="微軟正黑體" w:eastAsia="微軟正黑體" w:hAnsi="微軟正黑體" w:cstheme="minorHAnsi"/>
          <w:lang/>
        </w:rPr>
        <w:t>吋，而</w:t>
      </w:r>
      <w:r w:rsidRPr="0014798F">
        <w:rPr>
          <w:rFonts w:ascii="微軟正黑體" w:eastAsia="微軟正黑體" w:hAnsi="微軟正黑體" w:cstheme="minorHAnsi"/>
          <w:lang/>
        </w:rPr>
        <w:t>PUD8115</w:t>
      </w:r>
      <w:r w:rsidRPr="0014798F">
        <w:rPr>
          <w:rFonts w:ascii="微軟正黑體" w:eastAsia="微軟正黑體" w:hAnsi="微軟正黑體" w:cstheme="minorHAnsi"/>
          <w:lang/>
        </w:rPr>
        <w:t>則提供</w:t>
      </w:r>
      <w:r w:rsidRPr="0014798F">
        <w:rPr>
          <w:rFonts w:ascii="微軟正黑體" w:eastAsia="微軟正黑體" w:hAnsi="微軟正黑體" w:cstheme="minorHAnsi"/>
          <w:lang/>
        </w:rPr>
        <w:t>50</w:t>
      </w:r>
      <w:r w:rsidRPr="0014798F">
        <w:rPr>
          <w:rFonts w:ascii="微軟正黑體" w:eastAsia="微軟正黑體" w:hAnsi="微軟正黑體" w:cstheme="minorHAnsi"/>
          <w:lang/>
        </w:rPr>
        <w:t>吋、</w:t>
      </w:r>
      <w:r w:rsidRPr="0014798F">
        <w:rPr>
          <w:rFonts w:ascii="微軟正黑體" w:eastAsia="微軟正黑體" w:hAnsi="微軟正黑體" w:cstheme="minorHAnsi"/>
          <w:lang/>
        </w:rPr>
        <w:t>55</w:t>
      </w:r>
      <w:r w:rsidRPr="0014798F">
        <w:rPr>
          <w:rFonts w:ascii="微軟正黑體" w:eastAsia="微軟正黑體" w:hAnsi="微軟正黑體" w:cstheme="minorHAnsi"/>
          <w:lang/>
        </w:rPr>
        <w:t>吋與</w:t>
      </w:r>
      <w:r w:rsidRPr="0014798F">
        <w:rPr>
          <w:rFonts w:ascii="微軟正黑體" w:eastAsia="微軟正黑體" w:hAnsi="微軟正黑體" w:cstheme="minorHAnsi"/>
          <w:lang/>
        </w:rPr>
        <w:t xml:space="preserve"> 65</w:t>
      </w:r>
      <w:r w:rsidRPr="0014798F">
        <w:rPr>
          <w:rFonts w:ascii="微軟正黑體" w:eastAsia="微軟正黑體" w:hAnsi="微軟正黑體" w:cstheme="minorHAnsi"/>
          <w:lang/>
        </w:rPr>
        <w:t>吋等多種規格。</w:t>
      </w:r>
    </w:p>
    <w:p w:rsidR="00000000" w:rsidRPr="0014798F" w:rsidRDefault="00EB6912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驚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艷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t>的無邊框設計</w:t>
      </w:r>
    </w:p>
    <w:p w:rsidR="00000000" w:rsidRPr="0014798F" w:rsidRDefault="00EB6912">
      <w:pPr>
        <w:spacing w:after="24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從外觀造型上，就能發現飛利浦全新電視的卓越工藝水準，其低調而時尚的設計風格，能夠完美搭配現代居家環境的裝潢品味，而</w:t>
      </w:r>
      <w:r w:rsidRPr="0014798F">
        <w:rPr>
          <w:rFonts w:ascii="微軟正黑體" w:eastAsia="微軟正黑體" w:hAnsi="微軟正黑體" w:cstheme="minorHAnsi"/>
          <w:lang/>
        </w:rPr>
        <w:t>藉由精巧的無邊框設計，畫面中的影像得以延伸至電視螢幕的邊際，觀影時再也沒有令人分心的粗厚黑色邊框，視覺上顯得更加自由且不受侷限。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14798F" w:rsidRDefault="00EB6912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無限內容隨你操控選擇</w:t>
      </w:r>
    </w:p>
    <w:p w:rsidR="00000000" w:rsidRPr="0014798F" w:rsidRDefault="00EB6912">
      <w:pPr>
        <w:spacing w:after="24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飛利浦全新大型電視內建</w:t>
      </w:r>
      <w:r w:rsidRPr="0014798F">
        <w:rPr>
          <w:rFonts w:ascii="微軟正黑體" w:eastAsia="微軟正黑體" w:hAnsi="微軟正黑體" w:cstheme="minorHAnsi"/>
          <w:lang/>
        </w:rPr>
        <w:t>Android TV</w:t>
      </w:r>
      <w:r w:rsidRPr="0014798F">
        <w:rPr>
          <w:rFonts w:ascii="微軟正黑體" w:eastAsia="微軟正黑體" w:hAnsi="微軟正黑體" w:cstheme="minorHAnsi"/>
          <w:lang/>
        </w:rPr>
        <w:t>智能系統，提供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清楚、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t>直覺的介面與聲控功能，能夠以最簡便迅捷的方式，將您喜愛的</w:t>
      </w:r>
      <w:r w:rsidRPr="0014798F">
        <w:rPr>
          <w:rFonts w:ascii="微軟正黑體" w:eastAsia="微軟正黑體" w:hAnsi="微軟正黑體" w:cstheme="minorHAnsi"/>
          <w:lang/>
        </w:rPr>
        <w:t>Amazon</w:t>
      </w:r>
      <w:r w:rsidRPr="0014798F">
        <w:rPr>
          <w:rFonts w:ascii="微軟正黑體" w:eastAsia="微軟正黑體" w:hAnsi="微軟正黑體" w:cstheme="minorHAnsi"/>
          <w:lang/>
        </w:rPr>
        <w:t>、</w:t>
      </w:r>
      <w:r w:rsidRPr="0014798F">
        <w:rPr>
          <w:rFonts w:ascii="微軟正黑體" w:eastAsia="微軟正黑體" w:hAnsi="微軟正黑體" w:cstheme="minorHAnsi"/>
          <w:lang/>
        </w:rPr>
        <w:t xml:space="preserve"> YouTube</w:t>
      </w:r>
      <w:r w:rsidRPr="0014798F">
        <w:rPr>
          <w:rFonts w:ascii="微軟正黑體" w:eastAsia="微軟正黑體" w:hAnsi="微軟正黑體" w:cstheme="minorHAnsi"/>
          <w:lang/>
        </w:rPr>
        <w:t>或</w:t>
      </w:r>
      <w:r w:rsidRPr="0014798F">
        <w:rPr>
          <w:rFonts w:ascii="微軟正黑體" w:eastAsia="微軟正黑體" w:hAnsi="微軟正黑體" w:cstheme="minorHAnsi"/>
          <w:lang/>
        </w:rPr>
        <w:t xml:space="preserve"> Netflix</w:t>
      </w:r>
      <w:r w:rsidRPr="0014798F">
        <w:rPr>
          <w:rFonts w:ascii="微軟正黑體" w:eastAsia="微軟正黑體" w:hAnsi="微軟正黑體" w:cstheme="minorHAnsi"/>
          <w:lang/>
        </w:rPr>
        <w:t>強檔電影、最新影集內容帶到眼前，並享受無止盡的電影、電視節目、音樂、應用程式與遊戲。除此之外，來自</w:t>
      </w:r>
      <w:r w:rsidRPr="0014798F">
        <w:rPr>
          <w:rFonts w:ascii="微軟正黑體" w:eastAsia="微軟正黑體" w:hAnsi="微軟正黑體" w:cstheme="minorHAnsi"/>
          <w:lang/>
        </w:rPr>
        <w:t>Google Play</w:t>
      </w:r>
      <w:r w:rsidRPr="0014798F">
        <w:rPr>
          <w:rFonts w:ascii="微軟正黑體" w:eastAsia="微軟正黑體" w:hAnsi="微軟正黑體" w:cstheme="minorHAnsi"/>
          <w:lang/>
        </w:rPr>
        <w:t>商店的眾多應用程式，更提供了超越傳統電視之外的使用體驗，您甚至可透過</w:t>
      </w:r>
      <w:r w:rsidRPr="0014798F">
        <w:rPr>
          <w:rFonts w:ascii="微軟正黑體" w:eastAsia="微軟正黑體" w:hAnsi="微軟正黑體" w:cstheme="minorHAnsi"/>
          <w:lang/>
        </w:rPr>
        <w:t>Google Assistant</w:t>
      </w:r>
      <w:r w:rsidRPr="0014798F">
        <w:rPr>
          <w:rFonts w:ascii="微軟正黑體" w:eastAsia="微軟正黑體" w:hAnsi="微軟正黑體" w:cstheme="minorHAnsi"/>
          <w:lang/>
        </w:rPr>
        <w:t>來控制相容的智能家居設備，例如調整燈光亮度與冷氣溫度。</w:t>
      </w:r>
    </w:p>
    <w:p w:rsidR="00000000" w:rsidRPr="0014798F" w:rsidRDefault="00EB6912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最佳影音科技</w:t>
      </w:r>
    </w:p>
    <w:p w:rsidR="00000000" w:rsidRPr="0014798F" w:rsidRDefault="00EB6912">
      <w:pPr>
        <w:spacing w:after="24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全新飛利浦電視亦充分發揮</w:t>
      </w:r>
      <w:r w:rsidRPr="0014798F">
        <w:rPr>
          <w:rFonts w:ascii="微軟正黑體" w:eastAsia="微軟正黑體" w:hAnsi="微軟正黑體" w:cstheme="minorHAnsi"/>
          <w:lang/>
        </w:rPr>
        <w:t>HDR10+</w:t>
      </w:r>
      <w:r w:rsidRPr="0014798F">
        <w:rPr>
          <w:rFonts w:ascii="微軟正黑體" w:eastAsia="微軟正黑體" w:hAnsi="微軟正黑體" w:cstheme="minorHAnsi"/>
          <w:lang/>
        </w:rPr>
        <w:t>影像格式的優勢，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可逐幀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t>調整對比、色彩與亮度，以呈現出最完美的畫面細節，重新定義了家庭影音娛樂的新境界。無</w:t>
      </w:r>
      <w:r w:rsidRPr="0014798F">
        <w:rPr>
          <w:rFonts w:ascii="微軟正黑體" w:eastAsia="微軟正黑體" w:hAnsi="微軟正黑體" w:cstheme="minorHAnsi"/>
          <w:lang/>
        </w:rPr>
        <w:lastRenderedPageBreak/>
        <w:t>論播放熱門大片或喜愛的系列影集，都能得到更為真實的色彩、更加深邃的暗部陰影和閃耀光輝的亮面質感。而杜比優質音效與影像格式的完整支援，將使您觀看的</w:t>
      </w:r>
      <w:r w:rsidRPr="0014798F">
        <w:rPr>
          <w:rFonts w:ascii="微軟正黑體" w:eastAsia="微軟正黑體" w:hAnsi="微軟正黑體" w:cstheme="minorHAnsi"/>
          <w:lang/>
        </w:rPr>
        <w:t>HDR</w:t>
      </w:r>
      <w:r w:rsidRPr="0014798F">
        <w:rPr>
          <w:rFonts w:ascii="微軟正黑體" w:eastAsia="微軟正黑體" w:hAnsi="微軟正黑體" w:cstheme="minorHAnsi"/>
          <w:lang/>
        </w:rPr>
        <w:t>內容更顯真實與動聽，忠實還原電影導演心中的原創效果。</w:t>
      </w:r>
    </w:p>
    <w:p w:rsidR="00000000" w:rsidRPr="0014798F" w:rsidRDefault="00EB6912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建議售價及銷售點</w:t>
      </w:r>
    </w:p>
    <w:p w:rsidR="00000000" w:rsidRPr="0014798F" w:rsidRDefault="00EB6912">
      <w:pPr>
        <w:spacing w:after="240"/>
        <w:rPr>
          <w:rFonts w:ascii="微軟正黑體" w:eastAsia="微軟正黑體" w:hAnsi="微軟正黑體" w:cstheme="minorHAnsi"/>
          <w:lang/>
        </w:rPr>
      </w:pPr>
      <w:hyperlink r:id="rId6" w:tgtFrame="_blank" w:history="1">
        <w:r w:rsidRPr="0014798F">
          <w:rPr>
            <w:rStyle w:val="a3"/>
            <w:rFonts w:ascii="微軟正黑體" w:eastAsia="微軟正黑體" w:hAnsi="微軟正黑體" w:cstheme="minorHAnsi"/>
            <w:lang/>
          </w:rPr>
          <w:t>飛利浦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 xml:space="preserve"> PUD8135 43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>吋電視</w:t>
        </w:r>
      </w:hyperlink>
      <w:r w:rsidRPr="0014798F">
        <w:rPr>
          <w:rFonts w:ascii="微軟正黑體" w:eastAsia="微軟正黑體" w:hAnsi="微軟正黑體" w:cstheme="minorHAnsi"/>
          <w:lang/>
        </w:rPr>
        <w:t>的建議售價為</w:t>
      </w:r>
      <w:r w:rsidRPr="0014798F">
        <w:rPr>
          <w:rFonts w:ascii="微軟正黑體" w:eastAsia="微軟正黑體" w:hAnsi="微軟正黑體" w:cstheme="minorHAnsi"/>
          <w:lang/>
        </w:rPr>
        <w:t>HK$4,980</w:t>
      </w:r>
      <w:r w:rsidRPr="0014798F">
        <w:rPr>
          <w:rFonts w:ascii="微軟正黑體" w:eastAsia="微軟正黑體" w:hAnsi="微軟正黑體" w:cstheme="minorHAnsi"/>
          <w:lang/>
        </w:rPr>
        <w:t>元、</w:t>
      </w:r>
      <w:hyperlink r:id="rId7" w:tgtFrame="_blank" w:history="1">
        <w:r w:rsidRPr="0014798F">
          <w:rPr>
            <w:rStyle w:val="a3"/>
            <w:rFonts w:ascii="微軟正黑體" w:eastAsia="微軟正黑體" w:hAnsi="微軟正黑體" w:cstheme="minorHAnsi"/>
            <w:lang/>
          </w:rPr>
          <w:t>飛利浦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 xml:space="preserve"> PUD8115 50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>吋</w:t>
        </w:r>
      </w:hyperlink>
      <w:r w:rsidRPr="0014798F">
        <w:rPr>
          <w:rFonts w:ascii="微軟正黑體" w:eastAsia="微軟正黑體" w:hAnsi="微軟正黑體" w:cstheme="minorHAnsi"/>
          <w:lang/>
        </w:rPr>
        <w:t>/</w:t>
      </w:r>
      <w:hyperlink r:id="rId8" w:tgtFrame="_blank" w:history="1">
        <w:r w:rsidRPr="0014798F">
          <w:rPr>
            <w:rStyle w:val="a3"/>
            <w:rFonts w:ascii="微軟正黑體" w:eastAsia="微軟正黑體" w:hAnsi="微軟正黑體" w:cstheme="minorHAnsi"/>
            <w:lang/>
          </w:rPr>
          <w:t>飛利浦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 xml:space="preserve"> PUD8115 55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>吋</w:t>
        </w:r>
      </w:hyperlink>
      <w:r w:rsidRPr="0014798F">
        <w:rPr>
          <w:rFonts w:ascii="微軟正黑體" w:eastAsia="微軟正黑體" w:hAnsi="微軟正黑體" w:cstheme="minorHAnsi"/>
          <w:lang/>
        </w:rPr>
        <w:t>及</w:t>
      </w:r>
      <w:hyperlink r:id="rId9" w:tgtFrame="_blank" w:history="1">
        <w:r w:rsidRPr="0014798F">
          <w:rPr>
            <w:rStyle w:val="a3"/>
            <w:rFonts w:ascii="微軟正黑體" w:eastAsia="微軟正黑體" w:hAnsi="微軟正黑體" w:cstheme="minorHAnsi"/>
            <w:lang/>
          </w:rPr>
          <w:t>飛利浦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 xml:space="preserve"> PUD8115 65</w:t>
        </w:r>
        <w:r w:rsidRPr="0014798F">
          <w:rPr>
            <w:rStyle w:val="a3"/>
            <w:rFonts w:ascii="微軟正黑體" w:eastAsia="微軟正黑體" w:hAnsi="微軟正黑體" w:cstheme="minorHAnsi"/>
            <w:lang/>
          </w:rPr>
          <w:t>吋電視</w:t>
        </w:r>
      </w:hyperlink>
      <w:r w:rsidRPr="0014798F">
        <w:rPr>
          <w:rFonts w:ascii="微軟正黑體" w:eastAsia="微軟正黑體" w:hAnsi="微軟正黑體" w:cstheme="minorHAnsi"/>
          <w:lang/>
        </w:rPr>
        <w:t>的建議售價分別為</w:t>
      </w:r>
      <w:r w:rsidRPr="0014798F">
        <w:rPr>
          <w:rFonts w:ascii="微軟正黑體" w:eastAsia="微軟正黑體" w:hAnsi="微軟正黑體" w:cstheme="minorHAnsi"/>
          <w:lang/>
        </w:rPr>
        <w:t>HK$5,980</w:t>
      </w:r>
      <w:r w:rsidRPr="0014798F">
        <w:rPr>
          <w:rFonts w:ascii="微軟正黑體" w:eastAsia="微軟正黑體" w:hAnsi="微軟正黑體" w:cstheme="minorHAnsi"/>
          <w:lang/>
        </w:rPr>
        <w:t>元、</w:t>
      </w:r>
      <w:r w:rsidRPr="0014798F">
        <w:rPr>
          <w:rFonts w:ascii="微軟正黑體" w:eastAsia="微軟正黑體" w:hAnsi="微軟正黑體" w:cstheme="minorHAnsi"/>
          <w:lang/>
        </w:rPr>
        <w:t>HK$6,980</w:t>
      </w:r>
      <w:r w:rsidRPr="0014798F">
        <w:rPr>
          <w:rFonts w:ascii="微軟正黑體" w:eastAsia="微軟正黑體" w:hAnsi="微軟正黑體" w:cstheme="minorHAnsi"/>
          <w:lang/>
        </w:rPr>
        <w:t>元與</w:t>
      </w:r>
      <w:r w:rsidRPr="0014798F">
        <w:rPr>
          <w:rFonts w:ascii="微軟正黑體" w:eastAsia="微軟正黑體" w:hAnsi="微軟正黑體" w:cstheme="minorHAnsi"/>
          <w:lang/>
        </w:rPr>
        <w:t>HK$10,980</w:t>
      </w:r>
      <w:r w:rsidRPr="0014798F">
        <w:rPr>
          <w:rFonts w:ascii="微軟正黑體" w:eastAsia="微軟正黑體" w:hAnsi="微軟正黑體" w:cstheme="minorHAnsi"/>
          <w:lang/>
        </w:rPr>
        <w:t>元。相關資</w:t>
      </w:r>
      <w:r w:rsidRPr="0014798F">
        <w:rPr>
          <w:rFonts w:ascii="微軟正黑體" w:eastAsia="微軟正黑體" w:hAnsi="微軟正黑體" w:cstheme="minorHAnsi"/>
          <w:lang/>
        </w:rPr>
        <w:t>訊請洽詢豐澤及百老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匯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t>授權零售點。</w:t>
      </w:r>
      <w:r w:rsidRPr="0014798F">
        <w:rPr>
          <w:rFonts w:ascii="微軟正黑體" w:eastAsia="微軟正黑體" w:hAnsi="微軟正黑體" w:cstheme="minorHAnsi"/>
          <w:lang/>
        </w:rPr>
        <w:t>*50</w:t>
      </w:r>
      <w:r w:rsidRPr="0014798F">
        <w:rPr>
          <w:rFonts w:ascii="微軟正黑體" w:eastAsia="微軟正黑體" w:hAnsi="微軟正黑體" w:cstheme="minorHAnsi"/>
          <w:lang/>
        </w:rPr>
        <w:t>吋為豐澤獨家型號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t>香港區總代理</w:t>
      </w:r>
      <w:r w:rsidRPr="0014798F">
        <w:rPr>
          <w:rFonts w:ascii="微軟正黑體" w:eastAsia="微軟正黑體" w:hAnsi="微軟正黑體" w:cstheme="minorHAnsi"/>
          <w:lang/>
        </w:rPr>
        <w:br/>
        <w:t xml:space="preserve">Suntronics 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日暉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t>銷售</w:t>
      </w:r>
      <w:r w:rsidRPr="0014798F">
        <w:rPr>
          <w:rFonts w:ascii="微軟正黑體" w:eastAsia="微軟正黑體" w:hAnsi="微軟正黑體" w:cstheme="minorHAnsi"/>
          <w:lang/>
        </w:rPr>
        <w:t xml:space="preserve"> / </w:t>
      </w:r>
      <w:r w:rsidRPr="0014798F">
        <w:rPr>
          <w:rFonts w:ascii="微軟正黑體" w:eastAsia="微軟正黑體" w:hAnsi="微軟正黑體" w:cstheme="minorHAnsi"/>
          <w:lang/>
        </w:rPr>
        <w:t>媒體聯絡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︰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t>2616 2449</w:t>
      </w:r>
      <w:r w:rsidRPr="0014798F">
        <w:rPr>
          <w:rFonts w:ascii="微軟正黑體" w:eastAsia="微軟正黑體" w:hAnsi="微軟正黑體" w:cstheme="minorHAnsi"/>
          <w:lang/>
        </w:rPr>
        <w:br/>
        <w:t xml:space="preserve">Philips </w:t>
      </w:r>
      <w:r w:rsidRPr="0014798F">
        <w:rPr>
          <w:rFonts w:ascii="微軟正黑體" w:eastAsia="微軟正黑體" w:hAnsi="微軟正黑體" w:cstheme="minorHAnsi"/>
          <w:lang/>
        </w:rPr>
        <w:t>技術支援熱線</w:t>
      </w:r>
      <w:proofErr w:type="gramStart"/>
      <w:r w:rsidRPr="0014798F">
        <w:rPr>
          <w:rFonts w:ascii="微軟正黑體" w:eastAsia="微軟正黑體" w:hAnsi="微軟正黑體" w:cstheme="minorHAnsi"/>
          <w:lang/>
        </w:rPr>
        <w:t>︰</w:t>
      </w:r>
      <w:proofErr w:type="gramEnd"/>
      <w:r w:rsidRPr="0014798F">
        <w:rPr>
          <w:rFonts w:ascii="微軟正黑體" w:eastAsia="微軟正黑體" w:hAnsi="微軟正黑體" w:cstheme="minorHAnsi"/>
          <w:lang/>
        </w:rPr>
        <w:t xml:space="preserve"> 3526 0759 </w:t>
      </w:r>
    </w:p>
    <w:p w:rsidR="00000000" w:rsidRPr="0014798F" w:rsidRDefault="00EB6912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關於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t>飛利浦</w:t>
      </w:r>
    </w:p>
    <w:p w:rsidR="00EB6912" w:rsidRPr="0014798F" w:rsidRDefault="00EB6912">
      <w:pPr>
        <w:rPr>
          <w:rFonts w:ascii="微軟正黑體" w:eastAsia="微軟正黑體" w:hAnsi="微軟正黑體" w:cstheme="minorHAnsi"/>
          <w:lang/>
        </w:rPr>
      </w:pPr>
      <w:r w:rsidRPr="0014798F">
        <w:rPr>
          <w:rFonts w:ascii="微軟正黑體" w:eastAsia="微軟正黑體" w:hAnsi="微軟正黑體" w:cstheme="minorHAnsi"/>
          <w:lang/>
        </w:rPr>
        <w:t>百年品牌飛利浦成立於</w:t>
      </w:r>
      <w:r w:rsidRPr="0014798F">
        <w:rPr>
          <w:rFonts w:ascii="微軟正黑體" w:eastAsia="微軟正黑體" w:hAnsi="微軟正黑體" w:cstheme="minorHAnsi"/>
          <w:lang/>
        </w:rPr>
        <w:t>1891</w:t>
      </w:r>
      <w:r w:rsidRPr="0014798F">
        <w:rPr>
          <w:rFonts w:ascii="微軟正黑體" w:eastAsia="微軟正黑體" w:hAnsi="微軟正黑體" w:cstheme="minorHAnsi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1925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飛利浦開始大型顯示器機的研發實驗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1984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飛利浦生產了第一億台大型顯示器機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2002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飛利浦大型顯示器獨創</w:t>
      </w:r>
      <w:r w:rsidRPr="0014798F">
        <w:rPr>
          <w:rFonts w:ascii="微軟正黑體" w:eastAsia="微軟正黑體" w:hAnsi="微軟正黑體" w:cstheme="minorHAnsi"/>
          <w:lang/>
        </w:rPr>
        <w:t>Ambilight</w:t>
      </w:r>
      <w:r w:rsidRPr="0014798F">
        <w:rPr>
          <w:rFonts w:ascii="微軟正黑體" w:eastAsia="微軟正黑體" w:hAnsi="微軟正黑體" w:cstheme="minorHAnsi"/>
          <w:lang/>
        </w:rPr>
        <w:t>技術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2006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飛利浦展示</w:t>
      </w:r>
      <w:r w:rsidRPr="0014798F">
        <w:rPr>
          <w:rFonts w:ascii="微軟正黑體" w:eastAsia="微軟正黑體" w:hAnsi="微軟正黑體" w:cstheme="minorHAnsi"/>
          <w:lang/>
        </w:rPr>
        <w:t>100</w:t>
      </w:r>
      <w:r w:rsidRPr="0014798F">
        <w:rPr>
          <w:rFonts w:ascii="微軟正黑體" w:eastAsia="微軟正黑體" w:hAnsi="微軟正黑體" w:cstheme="minorHAnsi"/>
          <w:lang/>
        </w:rPr>
        <w:t>吋液晶顯示器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2011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飛利浦智慧大型顯示器白金系列誕生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2015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</w:t>
      </w:r>
      <w:r w:rsidRPr="0014798F">
        <w:rPr>
          <w:rFonts w:ascii="微軟正黑體" w:eastAsia="微軟正黑體" w:hAnsi="微軟正黑體" w:cstheme="minorHAnsi"/>
          <w:lang/>
        </w:rPr>
        <w:t>4K Smart</w:t>
      </w:r>
      <w:r w:rsidRPr="0014798F">
        <w:rPr>
          <w:rFonts w:ascii="微軟正黑體" w:eastAsia="微軟正黑體" w:hAnsi="微軟正黑體" w:cstheme="minorHAnsi"/>
          <w:lang/>
        </w:rPr>
        <w:t>機種加入</w:t>
      </w:r>
      <w:r w:rsidRPr="0014798F">
        <w:rPr>
          <w:rFonts w:ascii="微軟正黑體" w:eastAsia="微軟正黑體" w:hAnsi="微軟正黑體" w:cstheme="minorHAnsi"/>
          <w:lang/>
        </w:rPr>
        <w:t>Android</w:t>
      </w:r>
      <w:r w:rsidRPr="0014798F">
        <w:rPr>
          <w:rFonts w:ascii="微軟正黑體" w:eastAsia="微軟正黑體" w:hAnsi="微軟正黑體" w:cstheme="minorHAnsi"/>
          <w:lang/>
        </w:rPr>
        <w:t>陣營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2016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</w:t>
      </w:r>
      <w:r w:rsidRPr="0014798F">
        <w:rPr>
          <w:rFonts w:ascii="微軟正黑體" w:eastAsia="微軟正黑體" w:hAnsi="微軟正黑體" w:cstheme="minorHAnsi"/>
          <w:lang/>
        </w:rPr>
        <w:t>4K Smart</w:t>
      </w:r>
      <w:r w:rsidRPr="0014798F">
        <w:rPr>
          <w:rFonts w:ascii="微軟正黑體" w:eastAsia="微軟正黑體" w:hAnsi="微軟正黑體" w:cstheme="minorHAnsi"/>
          <w:lang/>
        </w:rPr>
        <w:t>機種榮獲歐洲影音協會</w:t>
      </w:r>
      <w:r w:rsidRPr="0014798F">
        <w:rPr>
          <w:rFonts w:ascii="微軟正黑體" w:eastAsia="微軟正黑體" w:hAnsi="微軟正黑體" w:cstheme="minorHAnsi"/>
          <w:lang/>
        </w:rPr>
        <w:t xml:space="preserve"> (EISA) </w:t>
      </w:r>
      <w:r w:rsidRPr="0014798F">
        <w:rPr>
          <w:rFonts w:ascii="微軟正黑體" w:eastAsia="微軟正黑體" w:hAnsi="微軟正黑體" w:cstheme="minorHAnsi"/>
          <w:lang/>
        </w:rPr>
        <w:t>年度最佳產品獎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2018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</w:t>
      </w:r>
      <w:r w:rsidRPr="0014798F">
        <w:rPr>
          <w:rFonts w:ascii="微軟正黑體" w:eastAsia="微軟正黑體" w:hAnsi="微軟正黑體" w:cstheme="minorHAnsi"/>
          <w:lang/>
        </w:rPr>
        <w:t>OLED</w:t>
      </w:r>
      <w:r w:rsidRPr="0014798F">
        <w:rPr>
          <w:rFonts w:ascii="微軟正黑體" w:eastAsia="微軟正黑體" w:hAnsi="微軟正黑體" w:cstheme="minorHAnsi"/>
          <w:lang/>
        </w:rPr>
        <w:t>機種蟬聯</w:t>
      </w:r>
      <w:r w:rsidRPr="0014798F">
        <w:rPr>
          <w:rFonts w:ascii="微軟正黑體" w:eastAsia="微軟正黑體" w:hAnsi="微軟正黑體" w:cstheme="minorHAnsi"/>
          <w:lang/>
        </w:rPr>
        <w:t>EISA</w:t>
      </w:r>
      <w:r w:rsidRPr="0014798F">
        <w:rPr>
          <w:rFonts w:ascii="微軟正黑體" w:eastAsia="微軟正黑體" w:hAnsi="微軟正黑體" w:cstheme="minorHAnsi"/>
          <w:lang/>
        </w:rPr>
        <w:t>年度最佳產品獎，並榮獲德國紅點設計大獎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  <w:t>2019</w:t>
      </w:r>
      <w:r w:rsidRPr="0014798F">
        <w:rPr>
          <w:rFonts w:ascii="微軟正黑體" w:eastAsia="微軟正黑體" w:hAnsi="微軟正黑體" w:cstheme="minorHAnsi"/>
          <w:lang/>
        </w:rPr>
        <w:t>年</w:t>
      </w:r>
      <w:r w:rsidRPr="0014798F">
        <w:rPr>
          <w:rFonts w:ascii="微軟正黑體" w:eastAsia="微軟正黑體" w:hAnsi="微軟正黑體" w:cstheme="minorHAnsi"/>
          <w:lang/>
        </w:rPr>
        <w:t xml:space="preserve"> -- </w:t>
      </w:r>
      <w:r w:rsidRPr="0014798F">
        <w:rPr>
          <w:rFonts w:ascii="微軟正黑體" w:eastAsia="微軟正黑體" w:hAnsi="微軟正黑體" w:cstheme="minorHAnsi"/>
          <w:lang/>
        </w:rPr>
        <w:t>飛利浦</w:t>
      </w:r>
      <w:r w:rsidRPr="0014798F">
        <w:rPr>
          <w:rFonts w:ascii="微軟正黑體" w:eastAsia="微軟正黑體" w:hAnsi="微軟正黑體" w:cstheme="minorHAnsi"/>
          <w:lang/>
        </w:rPr>
        <w:t>OLED</w:t>
      </w:r>
      <w:r w:rsidRPr="0014798F">
        <w:rPr>
          <w:rFonts w:ascii="微軟正黑體" w:eastAsia="微軟正黑體" w:hAnsi="微軟正黑體" w:cstheme="minorHAnsi"/>
          <w:lang/>
        </w:rPr>
        <w:t>機種榮獲</w:t>
      </w:r>
      <w:r w:rsidRPr="0014798F">
        <w:rPr>
          <w:rFonts w:ascii="微軟正黑體" w:eastAsia="微軟正黑體" w:hAnsi="微軟正黑體" w:cstheme="minorHAnsi"/>
          <w:lang/>
        </w:rPr>
        <w:t>iF</w:t>
      </w:r>
      <w:r w:rsidRPr="0014798F">
        <w:rPr>
          <w:rFonts w:ascii="微軟正黑體" w:eastAsia="微軟正黑體" w:hAnsi="微軟正黑體" w:cstheme="minorHAnsi"/>
          <w:lang/>
        </w:rPr>
        <w:t>設計大獎及紅點設計大獎，並與英國知名音響品牌</w:t>
      </w:r>
      <w:r w:rsidRPr="0014798F">
        <w:rPr>
          <w:rFonts w:ascii="微軟正黑體" w:eastAsia="微軟正黑體" w:hAnsi="微軟正黑體" w:cstheme="minorHAnsi"/>
          <w:lang/>
        </w:rPr>
        <w:t>Bowe</w:t>
      </w:r>
      <w:r w:rsidRPr="0014798F">
        <w:rPr>
          <w:rFonts w:ascii="微軟正黑體" w:eastAsia="微軟正黑體" w:hAnsi="微軟正黑體" w:cstheme="minorHAnsi"/>
          <w:lang/>
        </w:rPr>
        <w:t>rs &amp; Wilkins</w:t>
      </w:r>
      <w:r w:rsidRPr="0014798F">
        <w:rPr>
          <w:rFonts w:ascii="微軟正黑體" w:eastAsia="微軟正黑體" w:hAnsi="微軟正黑體" w:cstheme="minorHAnsi"/>
          <w:lang/>
        </w:rPr>
        <w:t>合作推出聯名款機種</w:t>
      </w:r>
      <w:r w:rsidRPr="0014798F">
        <w:rPr>
          <w:rFonts w:ascii="微軟正黑體" w:eastAsia="微軟正黑體" w:hAnsi="微軟正黑體" w:cstheme="minorHAnsi"/>
          <w:lang/>
        </w:rPr>
        <w:t xml:space="preserve"> </w:t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br/>
      </w:r>
      <w:r w:rsidRPr="0014798F">
        <w:rPr>
          <w:rFonts w:ascii="微軟正黑體" w:eastAsia="微軟正黑體" w:hAnsi="微軟正黑體" w:cstheme="minorHAnsi"/>
          <w:lang/>
        </w:rPr>
        <w:t>更多資訊請參考</w:t>
      </w:r>
      <w:r w:rsidRPr="0014798F">
        <w:rPr>
          <w:rFonts w:ascii="微軟正黑體" w:eastAsia="微軟正黑體" w:hAnsi="微軟正黑體" w:cstheme="minorHAnsi"/>
          <w:lang/>
        </w:rPr>
        <w:t xml:space="preserve">: </w:t>
      </w:r>
      <w:hyperlink r:id="rId10" w:tgtFrame="_blank" w:history="1">
        <w:r w:rsidRPr="0014798F">
          <w:rPr>
            <w:rStyle w:val="a3"/>
            <w:rFonts w:ascii="微軟正黑體" w:eastAsia="微軟正黑體" w:hAnsi="微軟正黑體" w:cstheme="minorHAnsi"/>
            <w:lang/>
          </w:rPr>
          <w:t>https://www.philips.com.hk</w:t>
        </w:r>
      </w:hyperlink>
      <w:r w:rsidRPr="0014798F">
        <w:rPr>
          <w:rFonts w:ascii="微軟正黑體" w:eastAsia="微軟正黑體" w:hAnsi="微軟正黑體" w:cstheme="minorHAnsi"/>
          <w:lang/>
        </w:rPr>
        <w:t xml:space="preserve"> </w:t>
      </w:r>
    </w:p>
    <w:sectPr w:rsidR="00EB6912" w:rsidRPr="0014798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12" w:rsidRDefault="00EB6912" w:rsidP="0014798F">
      <w:r>
        <w:separator/>
      </w:r>
    </w:p>
  </w:endnote>
  <w:endnote w:type="continuationSeparator" w:id="0">
    <w:p w:rsidR="00EB6912" w:rsidRDefault="00EB6912" w:rsidP="00147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12" w:rsidRDefault="00EB6912" w:rsidP="0014798F">
      <w:r>
        <w:separator/>
      </w:r>
    </w:p>
  </w:footnote>
  <w:footnote w:type="continuationSeparator" w:id="0">
    <w:p w:rsidR="00EB6912" w:rsidRDefault="00EB6912" w:rsidP="00147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798F"/>
    <w:rsid w:val="0014798F"/>
    <w:rsid w:val="00EB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7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4798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47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4798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m.hk/c-p/55PUD8115_30/8100-series-4k-led-android-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m.hk/c-p/50PUD8115_30/8100-series-4k-led-android-t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hk/c-p/43PUD8135_30/8100-series-4k-led-android-t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philips.com.h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ilips.com.hk/c-p/65PUD8115_30/8100-series-4k-led-android-t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飛利浦推出新一代4K 超高清 LED無邊框電視 絕美畫質無限飽覽</dc:title>
  <dc:creator>Sandy</dc:creator>
  <cp:lastModifiedBy>Sandy</cp:lastModifiedBy>
  <cp:revision>2</cp:revision>
  <dcterms:created xsi:type="dcterms:W3CDTF">2021-08-09T04:17:00Z</dcterms:created>
  <dcterms:modified xsi:type="dcterms:W3CDTF">2021-08-09T04:17:00Z</dcterms:modified>
</cp:coreProperties>
</file>