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70FD0" w:rsidRDefault="009C3D1D">
      <w:pPr>
        <w:rPr>
          <w:rFonts w:ascii="Times New Roman" w:hAnsi="Times New Roman" w:cs="Times New Roman"/>
          <w:lang/>
        </w:rPr>
      </w:pPr>
      <w:r w:rsidRPr="00770FD0">
        <w:rPr>
          <w:rFonts w:ascii="Times New Roman" w:hAnsi="Times New Roman" w:cs="Times New Roman"/>
          <w:lang/>
        </w:rPr>
        <w:t>FOR IMMEDIATE RELEASE</w:t>
      </w:r>
    </w:p>
    <w:p w:rsidR="00000000" w:rsidRPr="00770FD0" w:rsidRDefault="009C3D1D">
      <w:pPr>
        <w:pStyle w:val="1"/>
        <w:spacing w:before="0" w:beforeAutospacing="0" w:after="0" w:afterAutospacing="0"/>
        <w:jc w:val="center"/>
        <w:rPr>
          <w:rFonts w:ascii="Times New Roman" w:hAnsi="Times New Roman" w:cs="Times New Roman"/>
          <w:lang/>
        </w:rPr>
      </w:pPr>
      <w:r w:rsidRPr="00770FD0">
        <w:rPr>
          <w:rFonts w:ascii="Times New Roman" w:hAnsi="Times New Roman" w:cs="Times New Roman"/>
          <w:lang/>
        </w:rPr>
        <w:t>Philips New In-Ear True Wireless Headphones Are Always Ready To Go</w:t>
      </w:r>
    </w:p>
    <w:p w:rsidR="00000000" w:rsidRPr="00770FD0" w:rsidRDefault="009C3D1D">
      <w:pPr>
        <w:pStyle w:val="2"/>
        <w:jc w:val="center"/>
        <w:rPr>
          <w:rFonts w:ascii="Times New Roman" w:hAnsi="Times New Roman" w:cs="Times New Roman"/>
          <w:i/>
          <w:iCs/>
          <w:lang/>
        </w:rPr>
      </w:pPr>
      <w:r w:rsidRPr="00770FD0">
        <w:rPr>
          <w:rFonts w:ascii="Times New Roman" w:hAnsi="Times New Roman" w:cs="Times New Roman"/>
          <w:i/>
          <w:iCs/>
          <w:lang/>
        </w:rPr>
        <w:t>Offering water resistance, up 24 hours playtime, extreme comfort, and compact size</w:t>
      </w:r>
    </w:p>
    <w:p w:rsidR="00000000" w:rsidRPr="00770FD0" w:rsidRDefault="009C3D1D">
      <w:pPr>
        <w:spacing w:after="240"/>
        <w:rPr>
          <w:rFonts w:ascii="Times New Roman" w:hAnsi="Times New Roman" w:cs="Times New Roman"/>
          <w:lang/>
        </w:rPr>
      </w:pPr>
      <w:r w:rsidRPr="00770FD0">
        <w:rPr>
          <w:rFonts w:ascii="Times New Roman" w:hAnsi="Times New Roman" w:cs="Times New Roman"/>
          <w:b/>
          <w:bCs/>
          <w:i/>
          <w:iCs/>
          <w:lang/>
        </w:rPr>
        <w:t xml:space="preserve">Petaling Jaya, Malaysia, September 3, 2020 - </w:t>
      </w:r>
      <w:r w:rsidRPr="00770FD0">
        <w:rPr>
          <w:rFonts w:ascii="Times New Roman" w:hAnsi="Times New Roman" w:cs="Times New Roman"/>
          <w:lang/>
        </w:rPr>
        <w:t xml:space="preserve">Philips TAT2205 and </w:t>
      </w:r>
      <w:r w:rsidRPr="00770FD0">
        <w:rPr>
          <w:rFonts w:ascii="Times New Roman" w:hAnsi="Times New Roman" w:cs="Times New Roman"/>
          <w:lang/>
        </w:rPr>
        <w:t>TAT3255 are true wireless headphones with up to 12 and 24 hours play time and a compact charging case that fits comfortably even in the pocket of the slimmest-fit jeans. These splash and sweat-resistant in-ear headphones not only sound great, but also give</w:t>
      </w:r>
      <w:r w:rsidRPr="00770FD0">
        <w:rPr>
          <w:rFonts w:ascii="Times New Roman" w:hAnsi="Times New Roman" w:cs="Times New Roman"/>
          <w:lang/>
        </w:rPr>
        <w:t xml:space="preserve"> you a comfortable fit, easy touch control, and ultra-long play time, so you can be surrounded by your choice of sounds wherever you go.</w:t>
      </w:r>
    </w:p>
    <w:p w:rsidR="00000000" w:rsidRPr="00770FD0" w:rsidRDefault="009C3D1D">
      <w:pPr>
        <w:pStyle w:val="3"/>
        <w:spacing w:before="0" w:beforeAutospacing="0" w:after="0" w:afterAutospacing="0"/>
        <w:rPr>
          <w:rFonts w:ascii="Times New Roman" w:hAnsi="Times New Roman" w:cs="Times New Roman"/>
          <w:lang/>
        </w:rPr>
      </w:pPr>
      <w:r w:rsidRPr="00770FD0">
        <w:rPr>
          <w:rFonts w:ascii="Times New Roman" w:hAnsi="Times New Roman" w:cs="Times New Roman"/>
          <w:lang/>
        </w:rPr>
        <w:t>Ready for all-day performance</w:t>
      </w:r>
    </w:p>
    <w:p w:rsidR="00000000" w:rsidRPr="00770FD0" w:rsidRDefault="009C3D1D">
      <w:pPr>
        <w:spacing w:after="240"/>
        <w:rPr>
          <w:rFonts w:ascii="Times New Roman" w:hAnsi="Times New Roman" w:cs="Times New Roman"/>
          <w:lang/>
        </w:rPr>
      </w:pPr>
      <w:r w:rsidRPr="00770FD0">
        <w:rPr>
          <w:rFonts w:ascii="Times New Roman" w:hAnsi="Times New Roman" w:cs="Times New Roman"/>
          <w:lang/>
        </w:rPr>
        <w:t>You’ll be amazed by the clear, dynamic sound from the 6mm neodymium drivers of the Phil</w:t>
      </w:r>
      <w:r w:rsidRPr="00770FD0">
        <w:rPr>
          <w:rFonts w:ascii="Times New Roman" w:hAnsi="Times New Roman" w:cs="Times New Roman"/>
          <w:lang/>
        </w:rPr>
        <w:t xml:space="preserve">ips TAT2205 and TAT3255 while you rock your tunes in real comfort thanks to the snug, lightweight design. The soft, interchangeable ear-tip covers fit so well that you could almost forget you’re wearing headphones. Enjoy music all day with up to 12 and 24 </w:t>
      </w:r>
      <w:r w:rsidRPr="00770FD0">
        <w:rPr>
          <w:rFonts w:ascii="Times New Roman" w:hAnsi="Times New Roman" w:cs="Times New Roman"/>
          <w:lang/>
        </w:rPr>
        <w:t>hours of playtime – thanks to the additional hours you get from a fully charged case. Just pop the earbuds in the case for 15 minutes to get another hour or more of playing time. A full charge of the case takes only 1.5 to 2 hours via USB-C, depending on m</w:t>
      </w:r>
      <w:r w:rsidRPr="00770FD0">
        <w:rPr>
          <w:rFonts w:ascii="Times New Roman" w:hAnsi="Times New Roman" w:cs="Times New Roman"/>
          <w:lang/>
        </w:rPr>
        <w:t>odel. No matter the weather and no matter your activity – IPX4 water resistance keeps the sounds flowing through rain and sweat. TAT3255 also features mono mode – ideal for earbud sharing.</w:t>
      </w:r>
    </w:p>
    <w:p w:rsidR="00000000" w:rsidRPr="00770FD0" w:rsidRDefault="009C3D1D">
      <w:pPr>
        <w:pStyle w:val="3"/>
        <w:spacing w:before="0" w:beforeAutospacing="0" w:after="0" w:afterAutospacing="0"/>
        <w:rPr>
          <w:rFonts w:ascii="Times New Roman" w:hAnsi="Times New Roman" w:cs="Times New Roman"/>
          <w:lang/>
        </w:rPr>
      </w:pPr>
      <w:r w:rsidRPr="00770FD0">
        <w:rPr>
          <w:rFonts w:ascii="Times New Roman" w:hAnsi="Times New Roman" w:cs="Times New Roman"/>
          <w:lang/>
        </w:rPr>
        <w:t>Hassle-free control</w:t>
      </w:r>
    </w:p>
    <w:p w:rsidR="00000000" w:rsidRPr="00770FD0" w:rsidRDefault="009C3D1D">
      <w:pPr>
        <w:spacing w:after="240"/>
        <w:rPr>
          <w:rFonts w:ascii="Times New Roman" w:hAnsi="Times New Roman" w:cs="Times New Roman"/>
          <w:lang/>
        </w:rPr>
      </w:pPr>
      <w:r w:rsidRPr="00770FD0">
        <w:rPr>
          <w:rFonts w:ascii="Times New Roman" w:hAnsi="Times New Roman" w:cs="Times New Roman"/>
          <w:lang/>
        </w:rPr>
        <w:t>No need to fiddle with your phone. With Phili</w:t>
      </w:r>
      <w:r w:rsidRPr="00770FD0">
        <w:rPr>
          <w:rFonts w:ascii="Times New Roman" w:hAnsi="Times New Roman" w:cs="Times New Roman"/>
          <w:lang/>
        </w:rPr>
        <w:t xml:space="preserve">ps TAT2205 and TAT3255, a button on each earbud makes it easy to control your listening. You can quickly adjust the volume, skip or </w:t>
      </w:r>
      <w:proofErr w:type="gramStart"/>
      <w:r w:rsidRPr="00770FD0">
        <w:rPr>
          <w:rFonts w:ascii="Times New Roman" w:hAnsi="Times New Roman" w:cs="Times New Roman"/>
          <w:lang/>
        </w:rPr>
        <w:t>pause</w:t>
      </w:r>
      <w:proofErr w:type="gramEnd"/>
      <w:r w:rsidRPr="00770FD0">
        <w:rPr>
          <w:rFonts w:ascii="Times New Roman" w:hAnsi="Times New Roman" w:cs="Times New Roman"/>
          <w:lang/>
        </w:rPr>
        <w:t xml:space="preserve"> tracks, take or reject calls—and more. The built-in mic with echo cancellation keeps sound crisp and clear so you can </w:t>
      </w:r>
      <w:r w:rsidRPr="00770FD0">
        <w:rPr>
          <w:rFonts w:ascii="Times New Roman" w:hAnsi="Times New Roman" w:cs="Times New Roman"/>
          <w:lang/>
        </w:rPr>
        <w:t xml:space="preserve">be relaxed and at your best when you need to chat, whether you’re talking for work or for pleasure. You can wake your phone's voice assistant without touching your phone. Simply ask Siri or the Google Assistant to play some music, call or send messages to </w:t>
      </w:r>
      <w:r w:rsidRPr="00770FD0">
        <w:rPr>
          <w:rFonts w:ascii="Times New Roman" w:hAnsi="Times New Roman" w:cs="Times New Roman"/>
          <w:lang/>
        </w:rPr>
        <w:t>friends, check the weather, and more.</w:t>
      </w:r>
    </w:p>
    <w:p w:rsidR="00000000" w:rsidRPr="00770FD0" w:rsidRDefault="009C3D1D">
      <w:pPr>
        <w:pStyle w:val="3"/>
        <w:spacing w:before="0" w:beforeAutospacing="0" w:after="0" w:afterAutospacing="0"/>
        <w:rPr>
          <w:rFonts w:ascii="Times New Roman" w:hAnsi="Times New Roman" w:cs="Times New Roman"/>
          <w:lang/>
        </w:rPr>
      </w:pPr>
      <w:r w:rsidRPr="00770FD0">
        <w:rPr>
          <w:rFonts w:ascii="Times New Roman" w:hAnsi="Times New Roman" w:cs="Times New Roman"/>
          <w:lang/>
        </w:rPr>
        <w:t>Quick, trouble-free wireless connection</w:t>
      </w:r>
    </w:p>
    <w:p w:rsidR="00000000" w:rsidRPr="00770FD0" w:rsidRDefault="009C3D1D">
      <w:pPr>
        <w:spacing w:after="240"/>
        <w:rPr>
          <w:rFonts w:ascii="Times New Roman" w:hAnsi="Times New Roman" w:cs="Times New Roman"/>
          <w:lang/>
        </w:rPr>
      </w:pPr>
      <w:r w:rsidRPr="00770FD0">
        <w:rPr>
          <w:rFonts w:ascii="Times New Roman" w:hAnsi="Times New Roman" w:cs="Times New Roman"/>
          <w:lang/>
        </w:rPr>
        <w:t>Don’t worry about Bluetooth configuration hassles. Smart pairing automatically finds your smartphone and other Bluetooth devices. The headphones are ready to pair the instant y</w:t>
      </w:r>
      <w:r w:rsidRPr="00770FD0">
        <w:rPr>
          <w:rFonts w:ascii="Times New Roman" w:hAnsi="Times New Roman" w:cs="Times New Roman"/>
          <w:lang/>
        </w:rPr>
        <w:t>ou switch on Bluetooth. Once they're paired, they remember the last device they were paired with.</w:t>
      </w:r>
    </w:p>
    <w:p w:rsidR="00000000" w:rsidRPr="00770FD0" w:rsidRDefault="009C3D1D">
      <w:pPr>
        <w:pStyle w:val="3"/>
        <w:spacing w:before="0" w:beforeAutospacing="0" w:after="0" w:afterAutospacing="0"/>
        <w:rPr>
          <w:rFonts w:ascii="Times New Roman" w:hAnsi="Times New Roman" w:cs="Times New Roman"/>
          <w:lang/>
        </w:rPr>
      </w:pPr>
      <w:r w:rsidRPr="00770FD0">
        <w:rPr>
          <w:rFonts w:ascii="Times New Roman" w:hAnsi="Times New Roman" w:cs="Times New Roman"/>
          <w:lang/>
        </w:rPr>
        <w:t>Price and Availability</w:t>
      </w:r>
    </w:p>
    <w:p w:rsidR="00000000" w:rsidRPr="00770FD0" w:rsidRDefault="009C3D1D">
      <w:pPr>
        <w:spacing w:after="240"/>
        <w:rPr>
          <w:rFonts w:ascii="Times New Roman" w:hAnsi="Times New Roman" w:cs="Times New Roman"/>
          <w:lang/>
        </w:rPr>
      </w:pPr>
      <w:r w:rsidRPr="00770FD0">
        <w:rPr>
          <w:rFonts w:ascii="Times New Roman" w:hAnsi="Times New Roman" w:cs="Times New Roman"/>
          <w:lang/>
        </w:rPr>
        <w:t xml:space="preserve">The Philips TAT2205 is available for an MSRP of MYR$399 at </w:t>
      </w:r>
      <w:hyperlink r:id="rId6" w:tgtFrame="_blank" w:history="1">
        <w:r w:rsidRPr="00770FD0">
          <w:rPr>
            <w:rStyle w:val="a3"/>
            <w:rFonts w:ascii="Times New Roman" w:hAnsi="Times New Roman" w:cs="Times New Roman"/>
            <w:lang/>
          </w:rPr>
          <w:t>Lazada</w:t>
        </w:r>
      </w:hyperlink>
      <w:r w:rsidRPr="00770FD0">
        <w:rPr>
          <w:rFonts w:ascii="Times New Roman" w:hAnsi="Times New Roman" w:cs="Times New Roman"/>
          <w:lang/>
        </w:rPr>
        <w:t xml:space="preserve"> </w:t>
      </w:r>
      <w:r w:rsidRPr="00770FD0">
        <w:rPr>
          <w:rFonts w:ascii="Times New Roman" w:hAnsi="Times New Roman" w:cs="Times New Roman"/>
          <w:lang/>
        </w:rPr>
        <w:br/>
        <w:t>The Ph</w:t>
      </w:r>
      <w:r w:rsidRPr="00770FD0">
        <w:rPr>
          <w:rFonts w:ascii="Times New Roman" w:hAnsi="Times New Roman" w:cs="Times New Roman"/>
          <w:lang/>
        </w:rPr>
        <w:t xml:space="preserve">ilips TAT3255 is available for an MSRP of MYR$599 at </w:t>
      </w:r>
      <w:hyperlink r:id="rId7" w:tgtFrame="_blank" w:history="1">
        <w:r w:rsidRPr="00770FD0">
          <w:rPr>
            <w:rStyle w:val="a3"/>
            <w:rFonts w:ascii="Times New Roman" w:hAnsi="Times New Roman" w:cs="Times New Roman"/>
            <w:lang/>
          </w:rPr>
          <w:t>Lazada</w:t>
        </w:r>
      </w:hyperlink>
      <w:r w:rsidRPr="00770FD0">
        <w:rPr>
          <w:rFonts w:ascii="Times New Roman" w:hAnsi="Times New Roman" w:cs="Times New Roman"/>
          <w:lang/>
        </w:rPr>
        <w:t xml:space="preserve"> </w:t>
      </w:r>
      <w:r w:rsidRPr="00770FD0">
        <w:rPr>
          <w:rFonts w:ascii="Times New Roman" w:hAnsi="Times New Roman" w:cs="Times New Roman"/>
          <w:lang/>
        </w:rPr>
        <w:br/>
      </w:r>
      <w:r w:rsidRPr="00770FD0">
        <w:rPr>
          <w:rFonts w:ascii="Times New Roman" w:hAnsi="Times New Roman" w:cs="Times New Roman"/>
          <w:lang/>
        </w:rPr>
        <w:br/>
      </w:r>
      <w:r w:rsidRPr="00770FD0">
        <w:rPr>
          <w:rFonts w:ascii="Times New Roman" w:hAnsi="Times New Roman" w:cs="Times New Roman"/>
          <w:lang/>
        </w:rPr>
        <w:lastRenderedPageBreak/>
        <w:t xml:space="preserve">Read more information about </w:t>
      </w:r>
      <w:hyperlink r:id="rId8" w:tgtFrame="_blank" w:history="1">
        <w:r w:rsidRPr="00770FD0">
          <w:rPr>
            <w:rStyle w:val="a3"/>
            <w:rFonts w:ascii="Times New Roman" w:hAnsi="Times New Roman" w:cs="Times New Roman"/>
            <w:lang/>
          </w:rPr>
          <w:t>Philips TAT2205</w:t>
        </w:r>
      </w:hyperlink>
      <w:r w:rsidRPr="00770FD0">
        <w:rPr>
          <w:rFonts w:ascii="Times New Roman" w:hAnsi="Times New Roman" w:cs="Times New Roman"/>
          <w:lang/>
        </w:rPr>
        <w:t xml:space="preserve"> and </w:t>
      </w:r>
      <w:hyperlink r:id="rId9" w:tgtFrame="_blank" w:history="1">
        <w:r w:rsidRPr="00770FD0">
          <w:rPr>
            <w:rStyle w:val="a3"/>
            <w:rFonts w:ascii="Times New Roman" w:hAnsi="Times New Roman" w:cs="Times New Roman"/>
            <w:lang/>
          </w:rPr>
          <w:t>Philips TAT3255</w:t>
        </w:r>
      </w:hyperlink>
      <w:r w:rsidRPr="00770FD0">
        <w:rPr>
          <w:rFonts w:ascii="Times New Roman" w:hAnsi="Times New Roman" w:cs="Times New Roman"/>
          <w:lang/>
        </w:rPr>
        <w:t xml:space="preserve"> </w:t>
      </w:r>
      <w:r w:rsidRPr="00770FD0">
        <w:rPr>
          <w:rFonts w:ascii="Times New Roman" w:hAnsi="Times New Roman" w:cs="Times New Roman"/>
          <w:lang/>
        </w:rPr>
        <w:br/>
        <w:t xml:space="preserve">Click to watch the video for </w:t>
      </w:r>
      <w:hyperlink r:id="rId10" w:tgtFrame="_blank" w:history="1">
        <w:r w:rsidRPr="00770FD0">
          <w:rPr>
            <w:rStyle w:val="a3"/>
            <w:rFonts w:ascii="Times New Roman" w:hAnsi="Times New Roman" w:cs="Times New Roman"/>
            <w:lang/>
          </w:rPr>
          <w:t>Philips True Wireless Earphone</w:t>
        </w:r>
        <w:r w:rsidRPr="00770FD0">
          <w:rPr>
            <w:rStyle w:val="a3"/>
            <w:rFonts w:ascii="Times New Roman" w:hAnsi="Times New Roman" w:cs="Times New Roman"/>
            <w:lang/>
          </w:rPr>
          <w:t>s</w:t>
        </w:r>
      </w:hyperlink>
      <w:r w:rsidRPr="00770FD0">
        <w:rPr>
          <w:rFonts w:ascii="Times New Roman" w:hAnsi="Times New Roman" w:cs="Times New Roman"/>
          <w:lang/>
        </w:rPr>
        <w:t xml:space="preserve"> series </w:t>
      </w:r>
    </w:p>
    <w:p w:rsidR="00000000" w:rsidRPr="00770FD0" w:rsidRDefault="009C3D1D">
      <w:pPr>
        <w:pStyle w:val="3"/>
        <w:spacing w:before="0" w:beforeAutospacing="0" w:after="0" w:afterAutospacing="0"/>
        <w:rPr>
          <w:rFonts w:ascii="Times New Roman" w:hAnsi="Times New Roman" w:cs="Times New Roman"/>
          <w:lang/>
        </w:rPr>
      </w:pPr>
      <w:r w:rsidRPr="00770FD0">
        <w:rPr>
          <w:rFonts w:ascii="Times New Roman" w:hAnsi="Times New Roman" w:cs="Times New Roman"/>
          <w:lang/>
        </w:rPr>
        <w:t>About TP Vision</w:t>
      </w:r>
    </w:p>
    <w:p w:rsidR="009C3D1D" w:rsidRPr="00770FD0" w:rsidRDefault="009C3D1D">
      <w:pPr>
        <w:rPr>
          <w:rFonts w:ascii="Times New Roman" w:hAnsi="Times New Roman" w:cs="Times New Roman"/>
          <w:lang/>
        </w:rPr>
      </w:pPr>
      <w:r w:rsidRPr="00770FD0">
        <w:rPr>
          <w:rFonts w:ascii="Times New Roman" w:hAnsi="Times New Roman" w:cs="Times New Roman"/>
          <w:lang/>
        </w:rPr>
        <w:t xml:space="preserve">TP Vision Europe B.V. (‘TP Vision’) is registered in the Netherlands, with its head office in Amsterdam. </w:t>
      </w:r>
      <w:r w:rsidRPr="00770FD0">
        <w:rPr>
          <w:rFonts w:ascii="Times New Roman" w:hAnsi="Times New Roman" w:cs="Times New Roman"/>
          <w:lang/>
        </w:rPr>
        <w:br/>
      </w:r>
      <w:r w:rsidRPr="00770FD0">
        <w:rPr>
          <w:rFonts w:ascii="Times New Roman" w:hAnsi="Times New Roman" w:cs="Times New Roman"/>
          <w:lang/>
        </w:rPr>
        <w:br/>
        <w:t>TP Vision is a wholly owned company of TPV Technology Limited (‘TPV’), which is one of the world’s leading monitor and TV</w:t>
      </w:r>
      <w:r w:rsidRPr="00770FD0">
        <w:rPr>
          <w:rFonts w:ascii="Times New Roman" w:hAnsi="Times New Roman" w:cs="Times New Roman"/>
          <w:lang/>
        </w:rPr>
        <w:t xml:space="preserve"> manufacturers. </w:t>
      </w:r>
      <w:r w:rsidRPr="00770FD0">
        <w:rPr>
          <w:rFonts w:ascii="Times New Roman" w:hAnsi="Times New Roman" w:cs="Times New Roman"/>
          <w:lang/>
        </w:rPr>
        <w:br/>
      </w:r>
      <w:r w:rsidRPr="00770FD0">
        <w:rPr>
          <w:rFonts w:ascii="Times New Roman" w:hAnsi="Times New Roman" w:cs="Times New Roman"/>
          <w:lang/>
        </w:rPr>
        <w:br/>
        <w:t>TP Vision is a consumer electronics key player in TV and audio entertainment. TP Vision concentrates on developing, manufacturing and marketing Philips-branded TV sets (Europe, Russia, Middle East, South America, India and selected countr</w:t>
      </w:r>
      <w:r w:rsidRPr="00770FD0">
        <w:rPr>
          <w:rFonts w:ascii="Times New Roman" w:hAnsi="Times New Roman" w:cs="Times New Roman"/>
          <w:lang/>
        </w:rPr>
        <w:t xml:space="preserve">ies in Asia-Pacific) and Philips-branded audio products (Globally) under trademark license by Koninklijke Philips N.V. We combine the strong Philips brand with our product development and design expertise, operational excellence, and industry footprint of </w:t>
      </w:r>
      <w:r w:rsidRPr="00770FD0">
        <w:rPr>
          <w:rFonts w:ascii="Times New Roman" w:hAnsi="Times New Roman" w:cs="Times New Roman"/>
          <w:lang/>
        </w:rPr>
        <w:t xml:space="preserve">TPV. We believe in creating products that offer a superior audio and visual experience for consumers. </w:t>
      </w:r>
    </w:p>
    <w:sectPr w:rsidR="009C3D1D" w:rsidRPr="00770FD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D1D" w:rsidRDefault="009C3D1D" w:rsidP="00770FD0">
      <w:r>
        <w:separator/>
      </w:r>
    </w:p>
  </w:endnote>
  <w:endnote w:type="continuationSeparator" w:id="0">
    <w:p w:rsidR="009C3D1D" w:rsidRDefault="009C3D1D" w:rsidP="00770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D1D" w:rsidRDefault="009C3D1D" w:rsidP="00770FD0">
      <w:r>
        <w:separator/>
      </w:r>
    </w:p>
  </w:footnote>
  <w:footnote w:type="continuationSeparator" w:id="0">
    <w:p w:rsidR="009C3D1D" w:rsidRDefault="009C3D1D" w:rsidP="00770F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770FD0"/>
    <w:rsid w:val="00770FD0"/>
    <w:rsid w:val="009C3D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770FD0"/>
    <w:pPr>
      <w:tabs>
        <w:tab w:val="center" w:pos="4153"/>
        <w:tab w:val="right" w:pos="8306"/>
      </w:tabs>
      <w:snapToGrid w:val="0"/>
    </w:pPr>
    <w:rPr>
      <w:sz w:val="20"/>
      <w:szCs w:val="20"/>
    </w:rPr>
  </w:style>
  <w:style w:type="character" w:customStyle="1" w:styleId="a6">
    <w:name w:val="頁首 字元"/>
    <w:basedOn w:val="a0"/>
    <w:link w:val="a5"/>
    <w:uiPriority w:val="99"/>
    <w:semiHidden/>
    <w:rsid w:val="00770FD0"/>
    <w:rPr>
      <w:rFonts w:ascii="新細明體" w:eastAsia="新細明體" w:hAnsi="新細明體" w:cs="新細明體"/>
    </w:rPr>
  </w:style>
  <w:style w:type="paragraph" w:styleId="a7">
    <w:name w:val="footer"/>
    <w:basedOn w:val="a"/>
    <w:link w:val="a8"/>
    <w:uiPriority w:val="99"/>
    <w:semiHidden/>
    <w:unhideWhenUsed/>
    <w:rsid w:val="00770FD0"/>
    <w:pPr>
      <w:tabs>
        <w:tab w:val="center" w:pos="4153"/>
        <w:tab w:val="right" w:pos="8306"/>
      </w:tabs>
      <w:snapToGrid w:val="0"/>
    </w:pPr>
    <w:rPr>
      <w:sz w:val="20"/>
      <w:szCs w:val="20"/>
    </w:rPr>
  </w:style>
  <w:style w:type="character" w:customStyle="1" w:styleId="a8">
    <w:name w:val="頁尾 字元"/>
    <w:basedOn w:val="a0"/>
    <w:link w:val="a7"/>
    <w:uiPriority w:val="99"/>
    <w:semiHidden/>
    <w:rsid w:val="00770FD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ilips.com.my/c-p/TAT2205RD_00/2000-series-in-ear-true-wireless-headphones" TargetMode="External"/><Relationship Id="rId3" Type="http://schemas.openxmlformats.org/officeDocument/2006/relationships/webSettings" Target="webSettings.xml"/><Relationship Id="rId7" Type="http://schemas.openxmlformats.org/officeDocument/2006/relationships/hyperlink" Target="https://www.lazada.com.my/products/philips-upbeat-in-ear-true-wireless-headphones-tat3255-i1332424559-s4121336185.html??dsource=share&amp;laz_share_info=64750429_100_100_7325088_44490438_null&amp;laz_token=615d645bcff4b33984e35855078ed75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azada.com.my/s.Y6Va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facebook.com/sg.philips.tv/videos/271816537414032/" TargetMode="External"/><Relationship Id="rId4" Type="http://schemas.openxmlformats.org/officeDocument/2006/relationships/footnotes" Target="footnotes.xml"/><Relationship Id="rId9" Type="http://schemas.openxmlformats.org/officeDocument/2006/relationships/hyperlink" Target="https://www.philips.com.my/c-p/TAT3255PP_00/3000-series-in-ear-true-wireless-headphone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Philips New In-Ear True Wireless Headphones Are Always Ready To Go</dc:title>
  <dc:creator>Sandy</dc:creator>
  <cp:lastModifiedBy>Sandy</cp:lastModifiedBy>
  <cp:revision>2</cp:revision>
  <dcterms:created xsi:type="dcterms:W3CDTF">2020-09-01T03:44:00Z</dcterms:created>
  <dcterms:modified xsi:type="dcterms:W3CDTF">2020-09-01T03:44:00Z</dcterms:modified>
</cp:coreProperties>
</file>