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541FC" w:rsidRDefault="00452BAB">
      <w:pPr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FOR IMMEDIATE RELEASE</w:t>
      </w:r>
    </w:p>
    <w:p w:rsidR="00000000" w:rsidRPr="001541FC" w:rsidRDefault="00452BAB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Das neue mobile Datenterminal RuggON VIKING bietet optimale Leistung für das Flottenmanagement</w:t>
      </w:r>
    </w:p>
    <w:p w:rsidR="00000000" w:rsidRPr="001541FC" w:rsidRDefault="00452BAB">
      <w:pPr>
        <w:pStyle w:val="2"/>
        <w:jc w:val="center"/>
        <w:rPr>
          <w:rFonts w:ascii="Times New Roman" w:hAnsi="Times New Roman" w:cs="Times New Roman"/>
          <w:i/>
          <w:iCs/>
          <w:lang/>
        </w:rPr>
      </w:pPr>
      <w:r w:rsidRPr="001541FC">
        <w:rPr>
          <w:rFonts w:ascii="Times New Roman" w:hAnsi="Times New Roman" w:cs="Times New Roman"/>
          <w:i/>
          <w:iCs/>
          <w:lang/>
        </w:rPr>
        <w:t xml:space="preserve">Das leistungsstärkste mobile 7-Zoll-Datenterminal auf dem Markt </w:t>
      </w:r>
      <w:proofErr w:type="gramStart"/>
      <w:r w:rsidRPr="001541FC">
        <w:rPr>
          <w:rFonts w:ascii="Times New Roman" w:hAnsi="Times New Roman" w:cs="Times New Roman"/>
          <w:i/>
          <w:iCs/>
          <w:lang/>
        </w:rPr>
        <w:t>ist</w:t>
      </w:r>
      <w:proofErr w:type="gramEnd"/>
      <w:r w:rsidRPr="001541FC">
        <w:rPr>
          <w:rFonts w:ascii="Times New Roman" w:hAnsi="Times New Roman" w:cs="Times New Roman"/>
          <w:i/>
          <w:iCs/>
          <w:lang/>
        </w:rPr>
        <w:t xml:space="preserve"> vorbereitet auf die Zukunft des Flottenmanagements.</w:t>
      </w:r>
    </w:p>
    <w:p w:rsidR="00000000" w:rsidRPr="001541FC" w:rsidRDefault="00452BAB">
      <w:pPr>
        <w:spacing w:after="24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b/>
          <w:bCs/>
          <w:i/>
          <w:iCs/>
          <w:lang/>
        </w:rPr>
        <w:t xml:space="preserve">Taipei, Taiwan – 25. März 2020 – </w:t>
      </w:r>
      <w:r w:rsidRPr="001541FC">
        <w:rPr>
          <w:rFonts w:ascii="Times New Roman" w:hAnsi="Times New Roman" w:cs="Times New Roman"/>
          <w:lang/>
        </w:rPr>
        <w:t xml:space="preserve">Die RuggON Corporation, ein führender Anbieter von Mobile-Computing-Lösungen, hat VIKING angekündigt, das mobile Datenterminal der nächsten Generation. </w:t>
      </w:r>
      <w:proofErr w:type="gramStart"/>
      <w:r w:rsidRPr="001541FC">
        <w:rPr>
          <w:rFonts w:ascii="Times New Roman" w:hAnsi="Times New Roman" w:cs="Times New Roman"/>
          <w:lang/>
        </w:rPr>
        <w:t>Das neueste 7-Zoll-Gerät bietet leistungsstarke und zuverlässige Rechen</w:t>
      </w:r>
      <w:r w:rsidRPr="001541FC">
        <w:rPr>
          <w:rFonts w:ascii="Times New Roman" w:hAnsi="Times New Roman" w:cs="Times New Roman"/>
          <w:lang/>
        </w:rPr>
        <w:t>leistung für Transportflotten und schwere Nutzfahrzeuge.</w:t>
      </w:r>
      <w:proofErr w:type="gramEnd"/>
    </w:p>
    <w:p w:rsidR="00000000" w:rsidRPr="001541FC" w:rsidRDefault="00452BAB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Führende Leistung seiner Klasse</w:t>
      </w:r>
    </w:p>
    <w:p w:rsidR="00000000" w:rsidRPr="001541FC" w:rsidRDefault="00452BAB">
      <w:pPr>
        <w:spacing w:after="24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Da Digitalisierung und Automatisierung die Flottenmanagementbranche kontinuierlich verändern, wird ein Hochleistungsgerät eine entscheidende Rolle spielen. Ausgestat</w:t>
      </w:r>
      <w:r w:rsidRPr="001541FC">
        <w:rPr>
          <w:rFonts w:ascii="Times New Roman" w:hAnsi="Times New Roman" w:cs="Times New Roman"/>
          <w:lang/>
        </w:rPr>
        <w:t>tet mit dem Qualcomm Snapdragon 660 Octa-Core Hochleistungsprozessor, 3 GByte RAM und 32 GByte Speicherplatz mit optionaler microSD-Erweiterung sowie Android 9 mit GMS-Zertifikat (Google Mobile Service) bietet der VIKING eine beispiellose Systemleistung un</w:t>
      </w:r>
      <w:r w:rsidRPr="001541FC">
        <w:rPr>
          <w:rFonts w:ascii="Times New Roman" w:hAnsi="Times New Roman" w:cs="Times New Roman"/>
          <w:lang/>
        </w:rPr>
        <w:t>d ist damit ein zuverlässiges und produktives Arbeitstier für jeden Tag.</w:t>
      </w:r>
    </w:p>
    <w:p w:rsidR="00000000" w:rsidRPr="001541FC" w:rsidRDefault="00452BAB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Entwickelt für Flotten</w:t>
      </w:r>
    </w:p>
    <w:p w:rsidR="00000000" w:rsidRPr="001541FC" w:rsidRDefault="00452BAB">
      <w:pPr>
        <w:spacing w:after="24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 xml:space="preserve">Mit seiner von Natur aus robusten DNA kann der VIKING sowohl in leichten </w:t>
      </w:r>
      <w:proofErr w:type="gramStart"/>
      <w:r w:rsidRPr="001541FC">
        <w:rPr>
          <w:rFonts w:ascii="Times New Roman" w:hAnsi="Times New Roman" w:cs="Times New Roman"/>
          <w:lang/>
        </w:rPr>
        <w:t>als</w:t>
      </w:r>
      <w:proofErr w:type="gramEnd"/>
      <w:r w:rsidRPr="001541FC">
        <w:rPr>
          <w:rFonts w:ascii="Times New Roman" w:hAnsi="Times New Roman" w:cs="Times New Roman"/>
          <w:lang/>
        </w:rPr>
        <w:t xml:space="preserve"> auch in schweren Nutzfahrzeugen eingesetzt werden. Das vollständig robuste Design</w:t>
      </w:r>
      <w:r w:rsidRPr="001541FC">
        <w:rPr>
          <w:rFonts w:ascii="Times New Roman" w:hAnsi="Times New Roman" w:cs="Times New Roman"/>
          <w:lang/>
        </w:rPr>
        <w:t xml:space="preserve"> </w:t>
      </w:r>
      <w:proofErr w:type="gramStart"/>
      <w:r w:rsidRPr="001541FC">
        <w:rPr>
          <w:rFonts w:ascii="Times New Roman" w:hAnsi="Times New Roman" w:cs="Times New Roman"/>
          <w:lang/>
        </w:rPr>
        <w:t>ist</w:t>
      </w:r>
      <w:proofErr w:type="gramEnd"/>
      <w:r w:rsidRPr="001541FC">
        <w:rPr>
          <w:rFonts w:ascii="Times New Roman" w:hAnsi="Times New Roman" w:cs="Times New Roman"/>
          <w:lang/>
        </w:rPr>
        <w:t xml:space="preserve"> nach IP65 und MIL-STD-810H zertifiziert und stellt sicher, dass es jeder rauen Umgebung und einem weiten Temperaturbereich von -20°C bis 60°C standhält.</w:t>
      </w:r>
      <w:r w:rsidRPr="001541FC">
        <w:rPr>
          <w:rFonts w:ascii="Times New Roman" w:hAnsi="Times New Roman" w:cs="Times New Roman"/>
          <w:lang/>
        </w:rPr>
        <w:br/>
      </w:r>
      <w:r w:rsidRPr="001541FC">
        <w:rPr>
          <w:rFonts w:ascii="Times New Roman" w:hAnsi="Times New Roman" w:cs="Times New Roman"/>
          <w:lang/>
        </w:rPr>
        <w:br/>
      </w:r>
      <w:proofErr w:type="gramStart"/>
      <w:r w:rsidRPr="001541FC">
        <w:rPr>
          <w:rFonts w:ascii="Times New Roman" w:hAnsi="Times New Roman" w:cs="Times New Roman"/>
          <w:lang/>
        </w:rPr>
        <w:t>Der VIKING arbeitet mit einem breiten Spannungseingang (9-36 V) und unterstützt intelligentes Pow</w:t>
      </w:r>
      <w:r w:rsidRPr="001541FC">
        <w:rPr>
          <w:rFonts w:ascii="Times New Roman" w:hAnsi="Times New Roman" w:cs="Times New Roman"/>
          <w:lang/>
        </w:rPr>
        <w:t>er Management sowie ISO7637-2 Power Protection.</w:t>
      </w:r>
      <w:proofErr w:type="gramEnd"/>
      <w:r w:rsidRPr="001541FC">
        <w:rPr>
          <w:rFonts w:ascii="Times New Roman" w:hAnsi="Times New Roman" w:cs="Times New Roman"/>
          <w:lang/>
        </w:rPr>
        <w:t xml:space="preserve"> Mit dem reinen CAN-Bus </w:t>
      </w:r>
      <w:proofErr w:type="gramStart"/>
      <w:r w:rsidRPr="001541FC">
        <w:rPr>
          <w:rFonts w:ascii="Times New Roman" w:hAnsi="Times New Roman" w:cs="Times New Roman"/>
          <w:lang/>
        </w:rPr>
        <w:t>oder</w:t>
      </w:r>
      <w:proofErr w:type="gramEnd"/>
      <w:r w:rsidRPr="001541FC">
        <w:rPr>
          <w:rFonts w:ascii="Times New Roman" w:hAnsi="Times New Roman" w:cs="Times New Roman"/>
          <w:lang/>
        </w:rPr>
        <w:t xml:space="preserve"> dem SAE J1939-Fahrzeugprotokoll kann dieses Gerät die Erfassung von Fahrzeugdiagnosedaten und die Verwaltung des Fahrerverhaltens erleichtern.</w:t>
      </w:r>
    </w:p>
    <w:p w:rsidR="00000000" w:rsidRPr="001541FC" w:rsidRDefault="00452BAB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Bereit für den Feldeinsatz</w:t>
      </w:r>
    </w:p>
    <w:p w:rsidR="00000000" w:rsidRPr="001541FC" w:rsidRDefault="00452BAB">
      <w:pPr>
        <w:spacing w:after="24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Mit eine</w:t>
      </w:r>
      <w:r w:rsidRPr="001541FC">
        <w:rPr>
          <w:rFonts w:ascii="Times New Roman" w:hAnsi="Times New Roman" w:cs="Times New Roman"/>
          <w:lang/>
        </w:rPr>
        <w:t xml:space="preserve">m außerordentlich hellen 7-Zoll-PCT-Touch-Display kann der VIKING auch bei hellem Sonnenlicht genutzt werden, während sich die automatische Dimmfunktion automatisch </w:t>
      </w:r>
      <w:proofErr w:type="gramStart"/>
      <w:r w:rsidRPr="001541FC">
        <w:rPr>
          <w:rFonts w:ascii="Times New Roman" w:hAnsi="Times New Roman" w:cs="Times New Roman"/>
          <w:lang/>
        </w:rPr>
        <w:t>an</w:t>
      </w:r>
      <w:proofErr w:type="gramEnd"/>
      <w:r w:rsidRPr="001541FC">
        <w:rPr>
          <w:rFonts w:ascii="Times New Roman" w:hAnsi="Times New Roman" w:cs="Times New Roman"/>
          <w:lang/>
        </w:rPr>
        <w:t xml:space="preserve"> jede Änderung der Umgebungslichtbedingungen anpasst. Aufbauend auf den E/A-Schnittstelle</w:t>
      </w:r>
      <w:r w:rsidRPr="001541FC">
        <w:rPr>
          <w:rFonts w:ascii="Times New Roman" w:hAnsi="Times New Roman" w:cs="Times New Roman"/>
          <w:lang/>
        </w:rPr>
        <w:t>n des Vorgängers verfügt der neue VIKING über einen USB Typ-C Anschluss mit DisplayPort Alt-Modus, der bei Bedarf ein zusätzliches Display ermöglicht.</w:t>
      </w:r>
    </w:p>
    <w:p w:rsidR="00000000" w:rsidRPr="001541FC" w:rsidRDefault="00452BAB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Umfassende Konnektivität</w:t>
      </w:r>
    </w:p>
    <w:p w:rsidR="00000000" w:rsidRPr="001541FC" w:rsidRDefault="00452BAB">
      <w:pPr>
        <w:spacing w:after="24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 xml:space="preserve">In Verbindung zu bleiben </w:t>
      </w:r>
      <w:proofErr w:type="gramStart"/>
      <w:r w:rsidRPr="001541FC">
        <w:rPr>
          <w:rFonts w:ascii="Times New Roman" w:hAnsi="Times New Roman" w:cs="Times New Roman"/>
          <w:lang/>
        </w:rPr>
        <w:t>ist</w:t>
      </w:r>
      <w:proofErr w:type="gramEnd"/>
      <w:r w:rsidRPr="001541FC">
        <w:rPr>
          <w:rFonts w:ascii="Times New Roman" w:hAnsi="Times New Roman" w:cs="Times New Roman"/>
          <w:lang/>
        </w:rPr>
        <w:t xml:space="preserve"> ein Schlüsselelement im digitalen und datengetrie</w:t>
      </w:r>
      <w:r w:rsidRPr="001541FC">
        <w:rPr>
          <w:rFonts w:ascii="Times New Roman" w:hAnsi="Times New Roman" w:cs="Times New Roman"/>
          <w:lang/>
        </w:rPr>
        <w:t xml:space="preserve">benen Zeitalter. Der VIKING verfügt über eine breite Palette von </w:t>
      </w:r>
      <w:r w:rsidRPr="001541FC">
        <w:rPr>
          <w:rFonts w:ascii="Times New Roman" w:hAnsi="Times New Roman" w:cs="Times New Roman"/>
          <w:lang/>
        </w:rPr>
        <w:lastRenderedPageBreak/>
        <w:t xml:space="preserve">Konnektivitätstechnologien, darunter Wi-Fi 5, Bluetooth 5.0, 4G LTE und GNSS sowie NFC/RFID-Lesegeräte zur Fahreridentifikation. </w:t>
      </w:r>
      <w:proofErr w:type="gramStart"/>
      <w:r w:rsidRPr="001541FC">
        <w:rPr>
          <w:rFonts w:ascii="Times New Roman" w:hAnsi="Times New Roman" w:cs="Times New Roman"/>
          <w:lang/>
        </w:rPr>
        <w:t>Mit dem neuen mobilen Datenterminal von RuggON kann Flottenman</w:t>
      </w:r>
      <w:r w:rsidRPr="001541FC">
        <w:rPr>
          <w:rFonts w:ascii="Times New Roman" w:hAnsi="Times New Roman" w:cs="Times New Roman"/>
          <w:lang/>
        </w:rPr>
        <w:t>agement effektiver gestaltet werden.</w:t>
      </w:r>
      <w:proofErr w:type="gramEnd"/>
      <w:r w:rsidRPr="001541FC">
        <w:rPr>
          <w:rFonts w:ascii="Times New Roman" w:hAnsi="Times New Roman" w:cs="Times New Roman"/>
          <w:lang/>
        </w:rPr>
        <w:br/>
      </w:r>
      <w:r w:rsidRPr="001541FC">
        <w:rPr>
          <w:rFonts w:ascii="Times New Roman" w:hAnsi="Times New Roman" w:cs="Times New Roman"/>
          <w:lang/>
        </w:rPr>
        <w:br/>
      </w:r>
      <w:r w:rsidRPr="001541FC">
        <w:rPr>
          <w:rFonts w:ascii="Times New Roman" w:hAnsi="Times New Roman" w:cs="Times New Roman"/>
          <w:b/>
          <w:bCs/>
          <w:lang/>
        </w:rPr>
        <w:t>Weitere Informationen hier:</w:t>
      </w:r>
      <w:r w:rsidRPr="001541FC">
        <w:rPr>
          <w:rFonts w:ascii="Times New Roman" w:hAnsi="Times New Roman" w:cs="Times New Roman"/>
          <w:lang/>
        </w:rPr>
        <w:t xml:space="preserve"> </w:t>
      </w:r>
      <w:r w:rsidRPr="001541FC">
        <w:rPr>
          <w:rFonts w:ascii="Times New Roman" w:hAnsi="Times New Roman" w:cs="Times New Roman"/>
          <w:lang/>
        </w:rPr>
        <w:br/>
        <w:t xml:space="preserve">RuggON VIKING: </w:t>
      </w:r>
      <w:hyperlink r:id="rId6" w:tgtFrame="_blank" w:history="1">
        <w:r w:rsidRPr="001541FC">
          <w:rPr>
            <w:rStyle w:val="a3"/>
            <w:rFonts w:ascii="Times New Roman" w:hAnsi="Times New Roman" w:cs="Times New Roman"/>
            <w:lang/>
          </w:rPr>
          <w:t>https://www.ruggon.com/en/product/vehicle-mounted/MT7030</w:t>
        </w:r>
      </w:hyperlink>
      <w:r w:rsidRPr="001541FC">
        <w:rPr>
          <w:rFonts w:ascii="Times New Roman" w:hAnsi="Times New Roman" w:cs="Times New Roman"/>
          <w:lang/>
        </w:rPr>
        <w:br/>
        <w:t xml:space="preserve">Video: </w:t>
      </w:r>
      <w:hyperlink r:id="rId7" w:tgtFrame="_blank" w:history="1">
        <w:r w:rsidRPr="001541FC">
          <w:rPr>
            <w:rStyle w:val="a3"/>
            <w:rFonts w:ascii="Times New Roman" w:hAnsi="Times New Roman" w:cs="Times New Roman"/>
            <w:lang/>
          </w:rPr>
          <w:t>https://youtu.be/M1gRF5q7Z-s</w:t>
        </w:r>
      </w:hyperlink>
      <w:r w:rsidRPr="001541FC">
        <w:rPr>
          <w:rFonts w:ascii="Times New Roman" w:hAnsi="Times New Roman" w:cs="Times New Roman"/>
          <w:lang/>
        </w:rPr>
        <w:t xml:space="preserve"> </w:t>
      </w:r>
    </w:p>
    <w:p w:rsidR="00000000" w:rsidRPr="001541FC" w:rsidRDefault="00452BAB">
      <w:pPr>
        <w:pStyle w:val="3"/>
        <w:spacing w:before="45" w:beforeAutospacing="0" w:after="0" w:afterAutospacing="0"/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>Über RuggON</w:t>
      </w:r>
    </w:p>
    <w:p w:rsidR="00452BAB" w:rsidRPr="001541FC" w:rsidRDefault="00452BAB">
      <w:pPr>
        <w:rPr>
          <w:rFonts w:ascii="Times New Roman" w:hAnsi="Times New Roman" w:cs="Times New Roman"/>
          <w:lang/>
        </w:rPr>
      </w:pPr>
      <w:r w:rsidRPr="001541FC">
        <w:rPr>
          <w:rFonts w:ascii="Times New Roman" w:hAnsi="Times New Roman" w:cs="Times New Roman"/>
          <w:lang/>
        </w:rPr>
        <w:t xml:space="preserve">Wir hören nie auf, nach erfinderischen Wegen zu suchen, um die verschiedenen Integrations- und Erweiterungsanforderungen unserer Kunden zu erfüllen. RuggON </w:t>
      </w:r>
      <w:proofErr w:type="gramStart"/>
      <w:r w:rsidRPr="001541FC">
        <w:rPr>
          <w:rFonts w:ascii="Times New Roman" w:hAnsi="Times New Roman" w:cs="Times New Roman"/>
          <w:lang/>
        </w:rPr>
        <w:t>ist</w:t>
      </w:r>
      <w:proofErr w:type="gramEnd"/>
      <w:r w:rsidRPr="001541FC">
        <w:rPr>
          <w:rFonts w:ascii="Times New Roman" w:hAnsi="Times New Roman" w:cs="Times New Roman"/>
          <w:lang/>
        </w:rPr>
        <w:t xml:space="preserve"> spezialisiert auf ve</w:t>
      </w:r>
      <w:r w:rsidRPr="001541FC">
        <w:rPr>
          <w:rFonts w:ascii="Times New Roman" w:hAnsi="Times New Roman" w:cs="Times New Roman"/>
          <w:lang/>
        </w:rPr>
        <w:t>rlässliche, robuste mobile Lösungen, die äußerst wettbewerbsfähig sind und über außergewöhnliche Technik verfügen. Mit einem engagierten Support- und Serviceteam bieten wir große Flexibilität und Wertschöpfung, um die spezifischen Bedürfnisse unserer Kunde</w:t>
      </w:r>
      <w:r w:rsidRPr="001541FC">
        <w:rPr>
          <w:rFonts w:ascii="Times New Roman" w:hAnsi="Times New Roman" w:cs="Times New Roman"/>
          <w:lang/>
        </w:rPr>
        <w:t xml:space="preserve">n in vertikalen Märkten zu erfüllen. </w:t>
      </w:r>
      <w:proofErr w:type="gramStart"/>
      <w:r w:rsidRPr="001541FC">
        <w:rPr>
          <w:rFonts w:ascii="Times New Roman" w:hAnsi="Times New Roman" w:cs="Times New Roman"/>
          <w:lang/>
        </w:rPr>
        <w:t>Unser unermüdliches Streben und unsere Leidenschaft für bahnbrechende Innovationen, gepaart mit umfassendem Branchenwissen, bringen hervorragende Qualität und Zuverlässigkeit MIT (Made in Taiwan).</w:t>
      </w:r>
      <w:proofErr w:type="gramEnd"/>
      <w:r w:rsidRPr="001541FC">
        <w:rPr>
          <w:rFonts w:ascii="Times New Roman" w:hAnsi="Times New Roman" w:cs="Times New Roman"/>
          <w:lang/>
        </w:rPr>
        <w:br/>
      </w:r>
      <w:r w:rsidRPr="001541FC">
        <w:rPr>
          <w:rFonts w:ascii="Times New Roman" w:hAnsi="Times New Roman" w:cs="Times New Roman"/>
          <w:lang/>
        </w:rPr>
        <w:br/>
        <w:t>Wir sind bestrebt, di</w:t>
      </w:r>
      <w:r w:rsidRPr="001541FC">
        <w:rPr>
          <w:rFonts w:ascii="Times New Roman" w:hAnsi="Times New Roman" w:cs="Times New Roman"/>
          <w:lang/>
        </w:rPr>
        <w:t xml:space="preserve">e Erwartungen der Kunden kontinuierlich zu übertreffen, und mit schnellen Reaktionen ermöglichen wir RuggON, die Marktanforderungen zu inspirieren und neu zu erfinden, was zu langfristigem Erfolg führt. </w:t>
      </w:r>
      <w:hyperlink r:id="rId8" w:tgtFrame="_blank" w:history="1">
        <w:r w:rsidRPr="001541FC">
          <w:rPr>
            <w:rStyle w:val="a3"/>
            <w:rFonts w:ascii="Times New Roman" w:hAnsi="Times New Roman" w:cs="Times New Roman"/>
            <w:lang/>
          </w:rPr>
          <w:t>h</w:t>
        </w:r>
        <w:r w:rsidRPr="001541FC">
          <w:rPr>
            <w:rStyle w:val="a3"/>
            <w:rFonts w:ascii="Times New Roman" w:hAnsi="Times New Roman" w:cs="Times New Roman"/>
            <w:lang/>
          </w:rPr>
          <w:t>ttps://www.ruggon.com/</w:t>
        </w:r>
      </w:hyperlink>
      <w:r w:rsidRPr="001541FC">
        <w:rPr>
          <w:rFonts w:ascii="Times New Roman" w:hAnsi="Times New Roman" w:cs="Times New Roman"/>
          <w:lang/>
        </w:rPr>
        <w:t xml:space="preserve"> </w:t>
      </w:r>
    </w:p>
    <w:sectPr w:rsidR="00452BAB" w:rsidRPr="001541F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BAB" w:rsidRDefault="00452BAB" w:rsidP="001541FC">
      <w:r>
        <w:separator/>
      </w:r>
    </w:p>
  </w:endnote>
  <w:endnote w:type="continuationSeparator" w:id="0">
    <w:p w:rsidR="00452BAB" w:rsidRDefault="00452BAB" w:rsidP="00154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BAB" w:rsidRDefault="00452BAB" w:rsidP="001541FC">
      <w:r>
        <w:separator/>
      </w:r>
    </w:p>
  </w:footnote>
  <w:footnote w:type="continuationSeparator" w:id="0">
    <w:p w:rsidR="00452BAB" w:rsidRDefault="00452BAB" w:rsidP="001541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541FC"/>
    <w:rsid w:val="001541FC"/>
    <w:rsid w:val="0045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154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541FC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154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1541FC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gg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M1gRF5q7Z-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uggon.com/en/product/vehicle-mounted/MT703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neue mobile Datenterminal RuggON VIKING bietet optimale Leistung für das Flottenmanagement</dc:title>
  <dc:creator>Sandy</dc:creator>
  <cp:lastModifiedBy>Sandy</cp:lastModifiedBy>
  <cp:revision>2</cp:revision>
  <dcterms:created xsi:type="dcterms:W3CDTF">2020-03-25T07:03:00Z</dcterms:created>
  <dcterms:modified xsi:type="dcterms:W3CDTF">2020-03-25T07:03:00Z</dcterms:modified>
</cp:coreProperties>
</file>