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C70" w:rsidRPr="001C26CB" w:rsidRDefault="00BE0E1B">
      <w:pPr>
        <w:rPr>
          <w:rFonts w:ascii="Meiryo" w:eastAsia="Meiryo" w:hAnsi="Meiryo"/>
          <w:sz w:val="18"/>
        </w:rPr>
      </w:pPr>
      <w:r w:rsidRPr="001C26CB">
        <w:rPr>
          <w:rFonts w:ascii="Meiryo" w:eastAsia="Meiryo" w:hAnsi="Meiryo"/>
          <w:sz w:val="18"/>
        </w:rPr>
        <w:t>FOR IMMEDIATE RELEASE</w:t>
      </w:r>
    </w:p>
    <w:p w:rsidR="00CE7C70" w:rsidRPr="001C26CB" w:rsidRDefault="00BE0E1B">
      <w:pPr>
        <w:pStyle w:val="1"/>
        <w:spacing w:before="0" w:beforeAutospacing="0" w:after="0" w:afterAutospacing="0"/>
        <w:jc w:val="center"/>
        <w:rPr>
          <w:rFonts w:ascii="Meiryo" w:eastAsia="Meiryo" w:hAnsi="Meiryo"/>
          <w:sz w:val="32"/>
        </w:rPr>
      </w:pPr>
      <w:r w:rsidRPr="001C26CB">
        <w:rPr>
          <w:rFonts w:ascii="Meiryo" w:eastAsia="Meiryo" w:hAnsi="Meiryo"/>
          <w:sz w:val="32"/>
        </w:rPr>
        <w:t>SMART Modular社、エンタープライズクラスのSSD（ソリッドステートドライブ）MDC7000を発表</w:t>
      </w:r>
    </w:p>
    <w:p w:rsidR="00CE7C70" w:rsidRPr="001C26CB" w:rsidRDefault="00CE7C70">
      <w:pPr>
        <w:rPr>
          <w:rFonts w:ascii="Meiryo" w:eastAsia="Meiryo" w:hAnsi="Meiryo"/>
          <w:sz w:val="18"/>
        </w:rPr>
      </w:pPr>
    </w:p>
    <w:p w:rsidR="00CE7C70" w:rsidRPr="001C26CB" w:rsidRDefault="00BE0E1B">
      <w:pPr>
        <w:pStyle w:val="2"/>
        <w:spacing w:before="0" w:beforeAutospacing="0" w:after="0" w:afterAutospacing="0"/>
        <w:jc w:val="center"/>
        <w:rPr>
          <w:rFonts w:ascii="Meiryo" w:eastAsia="Meiryo" w:hAnsi="Meiryo"/>
          <w:i/>
          <w:iCs/>
          <w:sz w:val="22"/>
          <w:lang w:eastAsia="ja-JP"/>
        </w:rPr>
      </w:pPr>
      <w:r w:rsidRPr="001C26CB">
        <w:rPr>
          <w:rFonts w:ascii="Meiryo" w:eastAsia="Meiryo" w:hAnsi="Meiryo"/>
          <w:i/>
          <w:iCs/>
          <w:sz w:val="22"/>
          <w:lang w:eastAsia="ja-JP"/>
        </w:rPr>
        <w:t>ストレージ・サーバーおよび高性能コンピューティング・アプリケーション向けの新しいEDSFF E1.Sフォーム・ファクターのSSD製品</w:t>
      </w:r>
    </w:p>
    <w:p w:rsidR="00CE7C70" w:rsidRPr="001C26CB" w:rsidRDefault="00BE0E1B">
      <w:pPr>
        <w:spacing w:after="240"/>
        <w:rPr>
          <w:rFonts w:ascii="Meiryo" w:eastAsia="Meiryo" w:hAnsi="Meiryo"/>
          <w:sz w:val="18"/>
          <w:lang w:eastAsia="ja-JP"/>
        </w:rPr>
      </w:pPr>
      <w:r w:rsidRPr="001C26CB">
        <w:rPr>
          <w:rFonts w:ascii="Meiryo" w:eastAsia="Meiryo" w:hAnsi="Meiryo"/>
          <w:sz w:val="18"/>
          <w:lang w:eastAsia="ja-JP"/>
        </w:rPr>
        <w:br/>
      </w:r>
      <w:r w:rsidRPr="001C26CB">
        <w:rPr>
          <w:rFonts w:ascii="Meiryo" w:eastAsia="Meiryo" w:hAnsi="Meiryo"/>
          <w:b/>
          <w:bCs/>
          <w:i/>
          <w:iCs/>
          <w:sz w:val="18"/>
        </w:rPr>
        <w:t xml:space="preserve">台北，2021年1月13日 - </w:t>
      </w:r>
      <w:hyperlink r:id="rId7" w:tgtFrame="_blank" w:history="1">
        <w:r w:rsidRPr="001C26CB">
          <w:rPr>
            <w:rStyle w:val="a3"/>
            <w:rFonts w:ascii="Meiryo" w:eastAsia="Meiryo" w:hAnsi="Meiryo"/>
            <w:sz w:val="18"/>
          </w:rPr>
          <w:t>SMART Global Holdings社</w:t>
        </w:r>
      </w:hyperlink>
      <w:proofErr w:type="gramStart"/>
      <w:r w:rsidRPr="001C26CB">
        <w:rPr>
          <w:rFonts w:ascii="Meiryo" w:eastAsia="Meiryo" w:hAnsi="Meiryo"/>
          <w:sz w:val="18"/>
        </w:rPr>
        <w:t>（</w:t>
      </w:r>
      <w:proofErr w:type="gramEnd"/>
      <w:r w:rsidRPr="001C26CB">
        <w:rPr>
          <w:rFonts w:ascii="Meiryo" w:eastAsia="Meiryo" w:hAnsi="Meiryo"/>
          <w:sz w:val="18"/>
        </w:rPr>
        <w:t>NASDAQ：SGH</w:t>
      </w:r>
      <w:proofErr w:type="gramStart"/>
      <w:r w:rsidRPr="001C26CB">
        <w:rPr>
          <w:rFonts w:ascii="Meiryo" w:eastAsia="Meiryo" w:hAnsi="Meiryo"/>
          <w:sz w:val="18"/>
        </w:rPr>
        <w:t>）</w:t>
      </w:r>
      <w:proofErr w:type="gramEnd"/>
      <w:r w:rsidRPr="001C26CB">
        <w:rPr>
          <w:rFonts w:ascii="Meiryo" w:eastAsia="Meiryo" w:hAnsi="Meiryo"/>
          <w:sz w:val="18"/>
        </w:rPr>
        <w:t>の子会社である</w:t>
      </w:r>
      <w:hyperlink r:id="rId8" w:tgtFrame="_blank" w:history="1">
        <w:r w:rsidRPr="001C26CB">
          <w:rPr>
            <w:rStyle w:val="a3"/>
            <w:rFonts w:ascii="Meiryo" w:eastAsia="Meiryo" w:hAnsi="Meiryo"/>
            <w:sz w:val="18"/>
          </w:rPr>
          <w:t>SMART Modular Technologies 社</w:t>
        </w:r>
      </w:hyperlink>
      <w:r w:rsidRPr="001C26CB">
        <w:rPr>
          <w:rFonts w:ascii="Meiryo" w:eastAsia="Meiryo" w:hAnsi="Meiryo"/>
          <w:sz w:val="18"/>
        </w:rPr>
        <w:t>（以下 SMART社）は、エンタープライズクラスのソリッドステートドライブ（SSD）製品である</w:t>
      </w:r>
      <w:hyperlink r:id="rId9" w:tgtFrame="_blank" w:history="1">
        <w:r w:rsidRPr="001C26CB">
          <w:rPr>
            <w:rStyle w:val="a3"/>
            <w:rFonts w:ascii="Meiryo" w:eastAsia="Meiryo" w:hAnsi="Meiryo"/>
            <w:sz w:val="18"/>
          </w:rPr>
          <w:t>MDC7000 PCIe NVMe SSD</w:t>
        </w:r>
      </w:hyperlink>
      <w:r w:rsidRPr="001C26CB">
        <w:rPr>
          <w:rFonts w:ascii="Meiryo" w:eastAsia="Meiryo" w:hAnsi="Meiryo"/>
          <w:sz w:val="18"/>
        </w:rPr>
        <w:t>を発表しました。</w:t>
      </w:r>
      <w:r w:rsidRPr="001C26CB">
        <w:rPr>
          <w:rFonts w:ascii="Meiryo" w:eastAsia="Meiryo" w:hAnsi="Meiryo"/>
          <w:sz w:val="18"/>
          <w:lang w:eastAsia="ja-JP"/>
        </w:rPr>
        <w:t>この製品はデータセンター、高性能コンピューティングおよびその他の高性能、大容量のエンタープライズサーバーアプリケーションのニーズを満たすように設計されています。</w:t>
      </w:r>
      <w:r w:rsidRPr="001C26CB">
        <w:rPr>
          <w:rFonts w:ascii="Meiryo" w:eastAsia="Meiryo" w:hAnsi="Meiryo"/>
          <w:sz w:val="18"/>
          <w:lang w:eastAsia="ja-JP"/>
        </w:rPr>
        <w:br/>
      </w:r>
      <w:r w:rsidRPr="001C26CB">
        <w:rPr>
          <w:rFonts w:ascii="Meiryo" w:eastAsia="Meiryo" w:hAnsi="Meiryo"/>
          <w:sz w:val="18"/>
          <w:lang w:eastAsia="ja-JP"/>
        </w:rPr>
        <w:br/>
        <w:t xml:space="preserve">MDC7000 SSD製品は、エンタープライズおよびデータセンター向けSSDフォームファクター（EDSFF）で提供されています。E1.Sは、高性能計算およびストレージサーバーのニーズに特化した新しいフォームファクター規格です。データセンターおよびエンタープライズサーバー市場向けの最先端DRAMおよびフラッシュメモリ製品における長年の技術革新の歴史を持つSMART社は、業界で初めてE1.SエンタープライズクラスのSSD製品を導入しました。 </w:t>
      </w:r>
      <w:r w:rsidRPr="001C26CB">
        <w:rPr>
          <w:rFonts w:ascii="Meiryo" w:eastAsia="Meiryo" w:hAnsi="Meiryo"/>
          <w:sz w:val="18"/>
          <w:lang w:eastAsia="ja-JP"/>
        </w:rPr>
        <w:br/>
      </w:r>
      <w:r w:rsidRPr="001C26CB">
        <w:rPr>
          <w:rFonts w:ascii="Meiryo" w:eastAsia="Meiryo" w:hAnsi="Meiryo"/>
          <w:sz w:val="18"/>
          <w:lang w:eastAsia="ja-JP"/>
        </w:rPr>
        <w:br/>
        <w:t xml:space="preserve">MDC7000 EDSFF E1.S SSDは、非常に大容量のデータの取り込み、保存、分析に最適なソリューションです。これは、SMART社がリリースするエンタープライズクラスのSSD製品ラインの最初の製品です。E1.Sフォームファクター準拠で動作電圧12Vのこの高性能SSDは、サーバーのスケールアウトメインストレージ用に特に最適化されています。この新しいドライブは1Uサーバーの側面に縦方向にフィットし、向上した冷却機能と最大システム容量を提供します（1Uサーバーで最大32台のEDSFF SSDを搭載可能）。MDC7000、EDSFF E1.S SSDはフルレンジのコマンドセットをサポートし、最も要求の厳しいデータセンターおよびエンタープライズ・サーバー・アプリケーションに必要なセキュリティと信頼性を提供します。 </w:t>
      </w:r>
      <w:r w:rsidRPr="001C26CB">
        <w:rPr>
          <w:rFonts w:ascii="Meiryo" w:eastAsia="Meiryo" w:hAnsi="Meiryo"/>
          <w:sz w:val="18"/>
          <w:lang w:eastAsia="ja-JP"/>
        </w:rPr>
        <w:br/>
      </w:r>
      <w:r w:rsidRPr="001C26CB">
        <w:rPr>
          <w:rFonts w:ascii="Meiryo" w:eastAsia="Meiryo" w:hAnsi="Meiryo"/>
          <w:sz w:val="18"/>
          <w:lang w:eastAsia="ja-JP"/>
        </w:rPr>
        <w:br/>
        <w:t xml:space="preserve">SMART社 Flash製品ディレクターのVictor Tsai氏は次のように述べています。「EDSFF E1.SエンタープライズクラスSSDは、既存のSSDフォームファクターの多くの欠陥を解決し、データセンターやエンタープライズサーバーアプリケーション向けにストレージ容量、パッキング効率、電力、熱管理の最適なソリューションを提供します。定評ある製品の信頼性と卓越した技術サポートを持つSMART社は、システム設計においてEDSFFストレージソリューションを早期に採用する企業にとって理想的なパートナーです。」 </w:t>
      </w:r>
      <w:r w:rsidRPr="001C26CB">
        <w:rPr>
          <w:rFonts w:ascii="Meiryo" w:eastAsia="Meiryo" w:hAnsi="Meiryo"/>
          <w:sz w:val="18"/>
          <w:lang w:eastAsia="ja-JP"/>
        </w:rPr>
        <w:br/>
      </w:r>
      <w:r w:rsidRPr="001C26CB">
        <w:rPr>
          <w:rFonts w:ascii="Meiryo" w:eastAsia="Meiryo" w:hAnsi="Meiryo"/>
          <w:sz w:val="18"/>
          <w:lang w:eastAsia="ja-JP"/>
        </w:rPr>
        <w:br/>
        <w:t>2019年11月4日、</w:t>
      </w:r>
      <w:hyperlink r:id="rId10" w:tgtFrame="_blank" w:history="1">
        <w:r w:rsidRPr="001C26CB">
          <w:rPr>
            <w:rStyle w:val="a3"/>
            <w:rFonts w:ascii="Meiryo" w:eastAsia="Meiryo" w:hAnsi="Meiryo"/>
            <w:sz w:val="18"/>
            <w:lang w:eastAsia="ja-JP"/>
          </w:rPr>
          <w:t>VentureBeat</w:t>
        </w:r>
      </w:hyperlink>
      <w:r w:rsidRPr="001C26CB">
        <w:rPr>
          <w:rFonts w:ascii="Meiryo" w:eastAsia="Meiryo" w:hAnsi="Meiryo"/>
          <w:sz w:val="18"/>
          <w:lang w:eastAsia="ja-JP"/>
        </w:rPr>
        <w:t>はEDSFF技術について次のように書いています。「この最新の設計仕様に基づく第一世代ストレージ製品の登場は、革新的で非常に高速の高性能コンピューティングを</w:t>
      </w:r>
      <w:r w:rsidRPr="001C26CB">
        <w:rPr>
          <w:rFonts w:ascii="Meiryo" w:eastAsia="Meiryo" w:hAnsi="Meiryo"/>
          <w:sz w:val="18"/>
          <w:lang w:eastAsia="ja-JP"/>
        </w:rPr>
        <w:lastRenderedPageBreak/>
        <w:t xml:space="preserve">実現する新しい可能性を約束します。大量の高速メモリとストレージが有利となるビッグデータサーバー、AI、ハイエンドゲーム、およびデータやグラフィックスを多用するその他のアプリケーションを想像してみてください。」 </w:t>
      </w:r>
    </w:p>
    <w:p w:rsidR="00CE7C70" w:rsidRPr="001C26CB" w:rsidRDefault="00BE0E1B">
      <w:pPr>
        <w:pStyle w:val="3"/>
        <w:spacing w:before="0" w:beforeAutospacing="0" w:after="0" w:afterAutospacing="0"/>
        <w:rPr>
          <w:rFonts w:ascii="Meiryo" w:eastAsia="Meiryo" w:hAnsi="Meiryo"/>
          <w:sz w:val="20"/>
          <w:lang w:eastAsia="ja-JP"/>
        </w:rPr>
      </w:pPr>
      <w:r w:rsidRPr="001C26CB">
        <w:rPr>
          <w:rFonts w:ascii="Meiryo" w:eastAsia="Meiryo" w:hAnsi="Meiryo"/>
          <w:sz w:val="20"/>
          <w:lang w:eastAsia="ja-JP"/>
        </w:rPr>
        <w:t>技術的な特長：</w:t>
      </w:r>
    </w:p>
    <w:p w:rsidR="00CE7C70" w:rsidRPr="001C26CB" w:rsidRDefault="00BE0E1B">
      <w:pPr>
        <w:rPr>
          <w:rFonts w:ascii="Meiryo" w:eastAsia="Meiryo" w:hAnsi="Meiryo"/>
          <w:sz w:val="18"/>
        </w:rPr>
      </w:pPr>
      <w:r w:rsidRPr="001C26CB">
        <w:rPr>
          <w:rFonts w:ascii="Meiryo" w:eastAsia="Meiryo" w:hAnsi="Meiryo"/>
          <w:sz w:val="18"/>
          <w:lang w:eastAsia="ja-JP"/>
        </w:rPr>
        <w:t>EDSFF E.1Sドライブの記憶容量は1TBから8TBまでで、SMART社のNVMSentry™ファームウェアセキュリティ機能を搭載しています。この革新的で新しいドライブのその他の特長は以下の通りです。</w:t>
      </w:r>
      <w:r w:rsidRPr="001C26CB">
        <w:rPr>
          <w:rFonts w:ascii="Meiryo" w:eastAsia="Meiryo" w:hAnsi="Meiryo"/>
          <w:sz w:val="18"/>
          <w:lang w:eastAsia="ja-JP"/>
        </w:rPr>
        <w:br/>
      </w:r>
      <w:r w:rsidRPr="001C26CB">
        <w:rPr>
          <w:rFonts w:ascii="Meiryo" w:eastAsia="Meiryo" w:hAnsi="Meiryo"/>
          <w:sz w:val="18"/>
          <w:lang w:eastAsia="ja-JP"/>
        </w:rPr>
        <w:br/>
      </w:r>
      <w:r w:rsidRPr="001C26CB">
        <w:rPr>
          <w:rFonts w:ascii="Meiryo" w:eastAsia="Meiryo" w:hAnsi="Meiryo"/>
          <w:sz w:val="18"/>
        </w:rPr>
        <w:t xml:space="preserve">MDC7000 EDSFF E1.S SSD </w:t>
      </w:r>
    </w:p>
    <w:p w:rsidR="00CE7C70" w:rsidRPr="001C26CB" w:rsidRDefault="00BE0E1B">
      <w:pPr>
        <w:numPr>
          <w:ilvl w:val="0"/>
          <w:numId w:val="1"/>
        </w:numPr>
        <w:spacing w:before="100" w:beforeAutospacing="1" w:after="100" w:afterAutospacing="1"/>
        <w:rPr>
          <w:rFonts w:ascii="Meiryo" w:eastAsia="Meiryo" w:hAnsi="Meiryo"/>
          <w:sz w:val="18"/>
          <w:lang w:eastAsia="ja-JP"/>
        </w:rPr>
      </w:pPr>
      <w:r w:rsidRPr="001C26CB">
        <w:rPr>
          <w:rFonts w:ascii="Meiryo" w:eastAsia="Meiryo" w:hAnsi="Meiryo"/>
          <w:sz w:val="18"/>
          <w:lang w:eastAsia="ja-JP"/>
        </w:rPr>
        <w:t>E1.S 5.9mm 12W フォームファクタ (31.5mm x 111.49mm x 5.9mm)</w:t>
      </w:r>
    </w:p>
    <w:p w:rsidR="00CE7C70" w:rsidRPr="001C26CB" w:rsidRDefault="00BE0E1B">
      <w:pPr>
        <w:numPr>
          <w:ilvl w:val="0"/>
          <w:numId w:val="1"/>
        </w:numPr>
        <w:spacing w:before="100" w:beforeAutospacing="1" w:after="100" w:afterAutospacing="1"/>
        <w:rPr>
          <w:rFonts w:ascii="Meiryo" w:eastAsia="Meiryo" w:hAnsi="Meiryo"/>
          <w:sz w:val="18"/>
        </w:rPr>
      </w:pPr>
      <w:r w:rsidRPr="001C26CB">
        <w:rPr>
          <w:rFonts w:ascii="Meiryo" w:eastAsia="Meiryo" w:hAnsi="Meiryo"/>
          <w:sz w:val="18"/>
        </w:rPr>
        <w:t>利用可能な構成：</w:t>
      </w:r>
    </w:p>
    <w:p w:rsidR="00CE7C70" w:rsidRPr="001C26CB" w:rsidRDefault="00BE0E1B">
      <w:pPr>
        <w:numPr>
          <w:ilvl w:val="1"/>
          <w:numId w:val="1"/>
        </w:numPr>
        <w:spacing w:before="100" w:beforeAutospacing="1" w:after="100" w:afterAutospacing="1"/>
        <w:rPr>
          <w:rFonts w:ascii="Meiryo" w:eastAsia="Meiryo" w:hAnsi="Meiryo"/>
          <w:sz w:val="18"/>
          <w:lang w:eastAsia="ja-JP"/>
        </w:rPr>
      </w:pPr>
      <w:r w:rsidRPr="001C26CB">
        <w:rPr>
          <w:rFonts w:ascii="Meiryo" w:eastAsia="Meiryo" w:hAnsi="Meiryo"/>
          <w:sz w:val="18"/>
          <w:lang w:eastAsia="ja-JP"/>
        </w:rPr>
        <w:t>リードインテンシブ(RI) (1 DWPD): 960GB, 1.92TB, 3.84TB, 7.68TB</w:t>
      </w:r>
    </w:p>
    <w:p w:rsidR="00CE7C70" w:rsidRPr="001C26CB" w:rsidRDefault="00BE0E1B">
      <w:pPr>
        <w:numPr>
          <w:ilvl w:val="1"/>
          <w:numId w:val="1"/>
        </w:numPr>
        <w:spacing w:before="100" w:beforeAutospacing="1" w:after="100" w:afterAutospacing="1"/>
        <w:rPr>
          <w:rFonts w:ascii="Meiryo" w:eastAsia="Meiryo" w:hAnsi="Meiryo"/>
          <w:sz w:val="18"/>
          <w:lang w:eastAsia="ja-JP"/>
        </w:rPr>
      </w:pPr>
      <w:r w:rsidRPr="001C26CB">
        <w:rPr>
          <w:rFonts w:ascii="Meiryo" w:eastAsia="Meiryo" w:hAnsi="Meiryo"/>
          <w:sz w:val="18"/>
          <w:lang w:eastAsia="ja-JP"/>
        </w:rPr>
        <w:t>ミックスユース(MU)(3 DWPD): 800GB, 1.6TB, 3.2TB, 6.4TB</w:t>
      </w:r>
    </w:p>
    <w:p w:rsidR="00CE7C70" w:rsidRPr="001C26CB" w:rsidRDefault="00BE0E1B">
      <w:pPr>
        <w:numPr>
          <w:ilvl w:val="0"/>
          <w:numId w:val="1"/>
        </w:numPr>
        <w:spacing w:before="100" w:beforeAutospacing="1" w:after="100" w:afterAutospacing="1"/>
        <w:rPr>
          <w:rFonts w:ascii="Meiryo" w:eastAsia="Meiryo" w:hAnsi="Meiryo"/>
          <w:sz w:val="18"/>
          <w:lang w:eastAsia="ja-JP"/>
        </w:rPr>
      </w:pPr>
      <w:r w:rsidRPr="001C26CB">
        <w:rPr>
          <w:rFonts w:ascii="Meiryo" w:eastAsia="Meiryo" w:hAnsi="Meiryo"/>
          <w:sz w:val="18"/>
          <w:lang w:eastAsia="ja-JP"/>
        </w:rPr>
        <w:t>エンタープライズクラスのSSD コントローラ（SMART社独自のNVMSentry™ ファームウェア使用）</w:t>
      </w:r>
    </w:p>
    <w:p w:rsidR="00CE7C70" w:rsidRPr="001C26CB" w:rsidRDefault="00BE0E1B">
      <w:pPr>
        <w:numPr>
          <w:ilvl w:val="0"/>
          <w:numId w:val="1"/>
        </w:numPr>
        <w:spacing w:before="100" w:beforeAutospacing="1" w:after="100" w:afterAutospacing="1"/>
        <w:rPr>
          <w:rFonts w:ascii="Meiryo" w:eastAsia="Meiryo" w:hAnsi="Meiryo"/>
          <w:sz w:val="18"/>
          <w:lang w:eastAsia="ja-JP"/>
        </w:rPr>
      </w:pPr>
      <w:r w:rsidRPr="001C26CB">
        <w:rPr>
          <w:rFonts w:ascii="Meiryo" w:eastAsia="Meiryo" w:hAnsi="Meiryo"/>
          <w:sz w:val="18"/>
          <w:lang w:eastAsia="ja-JP"/>
        </w:rPr>
        <w:t>シングルポートと独立したデュアルポート機能をサポートするPCIe Gen 3x4</w:t>
      </w:r>
    </w:p>
    <w:p w:rsidR="00CE7C70" w:rsidRPr="001C26CB" w:rsidRDefault="00BE0E1B">
      <w:pPr>
        <w:numPr>
          <w:ilvl w:val="0"/>
          <w:numId w:val="1"/>
        </w:numPr>
        <w:spacing w:before="100" w:beforeAutospacing="1" w:after="100" w:afterAutospacing="1"/>
        <w:rPr>
          <w:rFonts w:ascii="Meiryo" w:eastAsia="Meiryo" w:hAnsi="Meiryo"/>
          <w:sz w:val="18"/>
          <w:lang w:eastAsia="ja-JP"/>
        </w:rPr>
      </w:pPr>
      <w:r w:rsidRPr="001C26CB">
        <w:rPr>
          <w:rFonts w:ascii="Meiryo" w:eastAsia="Meiryo" w:hAnsi="Meiryo"/>
          <w:sz w:val="18"/>
          <w:lang w:eastAsia="ja-JP"/>
        </w:rPr>
        <w:t>SMBus NVMe管理インターフェースサポートに準拠したNVMe 1.3</w:t>
      </w:r>
    </w:p>
    <w:p w:rsidR="00CE7C70" w:rsidRPr="001C26CB" w:rsidRDefault="00BE0E1B">
      <w:pPr>
        <w:numPr>
          <w:ilvl w:val="0"/>
          <w:numId w:val="1"/>
        </w:numPr>
        <w:spacing w:before="100" w:beforeAutospacing="1" w:after="100" w:afterAutospacing="1"/>
        <w:rPr>
          <w:rFonts w:ascii="Meiryo" w:eastAsia="Meiryo" w:hAnsi="Meiryo"/>
          <w:sz w:val="18"/>
          <w:lang w:eastAsia="ja-JP"/>
        </w:rPr>
      </w:pPr>
      <w:r w:rsidRPr="001C26CB">
        <w:rPr>
          <w:rFonts w:ascii="Meiryo" w:eastAsia="Meiryo" w:hAnsi="Meiryo"/>
          <w:sz w:val="18"/>
          <w:lang w:eastAsia="ja-JP"/>
        </w:rPr>
        <w:t>名前空間管理（最大16の名前空間）</w:t>
      </w:r>
    </w:p>
    <w:p w:rsidR="00CE7C70" w:rsidRPr="001C26CB" w:rsidRDefault="00BE0E1B">
      <w:pPr>
        <w:numPr>
          <w:ilvl w:val="0"/>
          <w:numId w:val="1"/>
        </w:numPr>
        <w:spacing w:before="100" w:beforeAutospacing="1" w:after="100" w:afterAutospacing="1"/>
        <w:rPr>
          <w:rFonts w:ascii="Meiryo" w:eastAsia="Meiryo" w:hAnsi="Meiryo"/>
          <w:sz w:val="18"/>
        </w:rPr>
      </w:pPr>
      <w:r w:rsidRPr="001C26CB">
        <w:rPr>
          <w:rFonts w:ascii="Meiryo" w:eastAsia="Meiryo" w:hAnsi="Meiryo"/>
          <w:sz w:val="18"/>
        </w:rPr>
        <w:t>高い安全性</w:t>
      </w:r>
    </w:p>
    <w:p w:rsidR="00CE7C70" w:rsidRPr="001C26CB" w:rsidRDefault="00BE0E1B">
      <w:pPr>
        <w:numPr>
          <w:ilvl w:val="1"/>
          <w:numId w:val="1"/>
        </w:numPr>
        <w:spacing w:before="100" w:beforeAutospacing="1" w:after="100" w:afterAutospacing="1"/>
        <w:rPr>
          <w:rFonts w:ascii="Meiryo" w:eastAsia="Meiryo" w:hAnsi="Meiryo"/>
          <w:sz w:val="18"/>
          <w:lang w:eastAsia="ja-JP"/>
        </w:rPr>
      </w:pPr>
      <w:r w:rsidRPr="001C26CB">
        <w:rPr>
          <w:rFonts w:ascii="Meiryo" w:eastAsia="Meiryo" w:hAnsi="Meiryo"/>
          <w:sz w:val="18"/>
          <w:lang w:eastAsia="ja-JP"/>
        </w:rPr>
        <w:t>デジタル署名ファームウェア、セキュアブート、暗号消去、セキュア消去、TCG OPAL 2.0（オプション)</w:t>
      </w:r>
    </w:p>
    <w:p w:rsidR="00CE7C70" w:rsidRPr="001C26CB" w:rsidRDefault="00BE0E1B">
      <w:pPr>
        <w:numPr>
          <w:ilvl w:val="0"/>
          <w:numId w:val="1"/>
        </w:numPr>
        <w:spacing w:before="100" w:beforeAutospacing="1" w:after="100" w:afterAutospacing="1"/>
        <w:rPr>
          <w:rFonts w:ascii="Meiryo" w:eastAsia="Meiryo" w:hAnsi="Meiryo"/>
          <w:sz w:val="18"/>
          <w:lang w:eastAsia="ja-JP"/>
        </w:rPr>
      </w:pPr>
      <w:r w:rsidRPr="001C26CB">
        <w:rPr>
          <w:rFonts w:ascii="Meiryo" w:eastAsia="Meiryo" w:hAnsi="Meiryo"/>
          <w:sz w:val="18"/>
          <w:lang w:eastAsia="ja-JP"/>
        </w:rPr>
        <w:t>SafeDATA™ による停電時のデータ保護</w:t>
      </w:r>
    </w:p>
    <w:p w:rsidR="00CE7C70" w:rsidRPr="001C26CB" w:rsidRDefault="00BE0E1B">
      <w:pPr>
        <w:numPr>
          <w:ilvl w:val="0"/>
          <w:numId w:val="1"/>
        </w:numPr>
        <w:spacing w:before="100" w:beforeAutospacing="1" w:after="100" w:afterAutospacing="1"/>
        <w:rPr>
          <w:rFonts w:ascii="Meiryo" w:eastAsia="Meiryo" w:hAnsi="Meiryo"/>
          <w:sz w:val="18"/>
        </w:rPr>
      </w:pPr>
      <w:r w:rsidRPr="001C26CB">
        <w:rPr>
          <w:rFonts w:ascii="Meiryo" w:eastAsia="Meiryo" w:hAnsi="Meiryo"/>
          <w:sz w:val="18"/>
        </w:rPr>
        <w:t>ホットプラグ対応</w:t>
      </w:r>
    </w:p>
    <w:p w:rsidR="00CE7C70" w:rsidRPr="001C26CB" w:rsidRDefault="00BE0E1B">
      <w:pPr>
        <w:rPr>
          <w:rFonts w:ascii="Meiryo" w:eastAsia="Meiryo" w:hAnsi="Meiryo"/>
          <w:sz w:val="18"/>
          <w:lang w:eastAsia="ja-JP"/>
        </w:rPr>
      </w:pPr>
      <w:r w:rsidRPr="001C26CB">
        <w:rPr>
          <w:rFonts w:ascii="Meiryo" w:eastAsia="Meiryo" w:hAnsi="Meiryo"/>
          <w:sz w:val="18"/>
          <w:lang w:eastAsia="ja-JP"/>
        </w:rPr>
        <w:br/>
        <w:t xml:space="preserve">EDSFF E1.Sフォームファクターの利点： </w:t>
      </w:r>
    </w:p>
    <w:p w:rsidR="00CE7C70" w:rsidRPr="001C26CB" w:rsidRDefault="00BE0E1B">
      <w:pPr>
        <w:numPr>
          <w:ilvl w:val="0"/>
          <w:numId w:val="2"/>
        </w:numPr>
        <w:spacing w:before="100" w:beforeAutospacing="1" w:after="100" w:afterAutospacing="1"/>
        <w:rPr>
          <w:rFonts w:ascii="Meiryo" w:eastAsia="Meiryo" w:hAnsi="Meiryo"/>
          <w:sz w:val="18"/>
          <w:lang w:eastAsia="ja-JP"/>
        </w:rPr>
      </w:pPr>
      <w:r w:rsidRPr="001C26CB">
        <w:rPr>
          <w:rFonts w:ascii="Meiryo" w:eastAsia="Meiryo" w:hAnsi="Meiryo"/>
          <w:sz w:val="18"/>
          <w:lang w:eastAsia="ja-JP"/>
        </w:rPr>
        <w:t>一般的なデータセンターシステムのシャーシに適合（ 1U, 2Uなど）</w:t>
      </w:r>
    </w:p>
    <w:p w:rsidR="00CE7C70" w:rsidRPr="001C26CB" w:rsidRDefault="00BE0E1B">
      <w:pPr>
        <w:numPr>
          <w:ilvl w:val="0"/>
          <w:numId w:val="2"/>
        </w:numPr>
        <w:spacing w:before="100" w:beforeAutospacing="1" w:after="100" w:afterAutospacing="1"/>
        <w:rPr>
          <w:rFonts w:ascii="Meiryo" w:eastAsia="Meiryo" w:hAnsi="Meiryo"/>
          <w:sz w:val="18"/>
          <w:lang w:eastAsia="ja-JP"/>
        </w:rPr>
      </w:pPr>
      <w:r w:rsidRPr="001C26CB">
        <w:rPr>
          <w:rFonts w:ascii="Meiryo" w:eastAsia="Meiryo" w:hAnsi="Meiryo"/>
          <w:sz w:val="18"/>
          <w:lang w:eastAsia="ja-JP"/>
        </w:rPr>
        <w:t>フロントパネルからアクセス可能な設計</w:t>
      </w:r>
    </w:p>
    <w:p w:rsidR="00CE7C70" w:rsidRPr="001C26CB" w:rsidRDefault="00BE0E1B" w:rsidP="00221BEA">
      <w:pPr>
        <w:numPr>
          <w:ilvl w:val="1"/>
          <w:numId w:val="2"/>
        </w:numPr>
        <w:spacing w:before="100" w:beforeAutospacing="1" w:after="100" w:afterAutospacing="1"/>
        <w:rPr>
          <w:rFonts w:ascii="Meiryo" w:eastAsia="Meiryo" w:hAnsi="Meiryo"/>
          <w:sz w:val="18"/>
          <w:lang w:eastAsia="ja-JP"/>
        </w:rPr>
      </w:pPr>
      <w:r w:rsidRPr="001C26CB">
        <w:rPr>
          <w:rFonts w:ascii="Meiryo" w:eastAsia="Meiryo" w:hAnsi="Meiryo"/>
          <w:sz w:val="18"/>
          <w:lang w:eastAsia="ja-JP"/>
        </w:rPr>
        <w:t>1Uサーバーで最大32台の8TB E1.S SSDを搭載可能、最大256TBの合計ストレージ容量を実現</w:t>
      </w:r>
    </w:p>
    <w:p w:rsidR="00CE7C70" w:rsidRPr="001C26CB" w:rsidRDefault="00BE0E1B">
      <w:pPr>
        <w:numPr>
          <w:ilvl w:val="0"/>
          <w:numId w:val="2"/>
        </w:numPr>
        <w:spacing w:before="100" w:beforeAutospacing="1" w:after="100" w:afterAutospacing="1"/>
        <w:rPr>
          <w:rFonts w:ascii="Meiryo" w:eastAsia="Meiryo" w:hAnsi="Meiryo"/>
          <w:sz w:val="18"/>
          <w:lang w:eastAsia="ja-JP"/>
        </w:rPr>
      </w:pPr>
      <w:r w:rsidRPr="001C26CB">
        <w:rPr>
          <w:rFonts w:ascii="Meiryo" w:eastAsia="Meiryo" w:hAnsi="Meiryo"/>
          <w:sz w:val="18"/>
          <w:lang w:eastAsia="ja-JP"/>
        </w:rPr>
        <w:t>CXLやGenZなど、他の先進的なメモリペリフェラル用の共通EDSFFコネクタ</w:t>
      </w:r>
    </w:p>
    <w:p w:rsidR="00CE7C70" w:rsidRPr="001C26CB" w:rsidRDefault="00BE0E1B">
      <w:pPr>
        <w:numPr>
          <w:ilvl w:val="0"/>
          <w:numId w:val="2"/>
        </w:numPr>
        <w:spacing w:before="100" w:beforeAutospacing="1" w:after="100" w:afterAutospacing="1"/>
        <w:rPr>
          <w:rFonts w:ascii="Meiryo" w:eastAsia="Meiryo" w:hAnsi="Meiryo"/>
          <w:sz w:val="18"/>
          <w:lang w:eastAsia="ja-JP"/>
        </w:rPr>
      </w:pPr>
      <w:r w:rsidRPr="001C26CB">
        <w:rPr>
          <w:rFonts w:ascii="Meiryo" w:eastAsia="Meiryo" w:hAnsi="Meiryo"/>
          <w:sz w:val="18"/>
          <w:lang w:eastAsia="ja-JP"/>
        </w:rPr>
        <w:t>主電源に12Vのみを使用したシステム設計での費用対効果</w:t>
      </w:r>
    </w:p>
    <w:p w:rsidR="00CE7C70" w:rsidRPr="001C26CB" w:rsidRDefault="00BE0E1B">
      <w:pPr>
        <w:spacing w:after="240"/>
        <w:rPr>
          <w:rFonts w:ascii="Meiryo" w:eastAsia="Meiryo" w:hAnsi="Meiryo"/>
          <w:sz w:val="18"/>
          <w:lang w:eastAsia="ja-JP"/>
        </w:rPr>
      </w:pPr>
      <w:r w:rsidRPr="001C26CB">
        <w:rPr>
          <w:rFonts w:ascii="Meiryo" w:eastAsia="Meiryo" w:hAnsi="Meiryo"/>
          <w:sz w:val="18"/>
          <w:lang w:eastAsia="ja-JP"/>
        </w:rPr>
        <w:br/>
      </w:r>
      <w:hyperlink r:id="rId11" w:tgtFrame="_blank" w:history="1">
        <w:r w:rsidRPr="001C26CB">
          <w:rPr>
            <w:rStyle w:val="a3"/>
            <w:rFonts w:ascii="Meiryo" w:eastAsia="Meiryo" w:hAnsi="Meiryo"/>
            <w:sz w:val="18"/>
            <w:lang w:eastAsia="ja-JP"/>
          </w:rPr>
          <w:t>製品の詳細</w:t>
        </w:r>
      </w:hyperlink>
      <w:r w:rsidRPr="001C26CB">
        <w:rPr>
          <w:rFonts w:ascii="Meiryo" w:eastAsia="Meiryo" w:hAnsi="Meiryo"/>
          <w:sz w:val="18"/>
          <w:lang w:eastAsia="ja-JP"/>
        </w:rPr>
        <w:t>については、</w:t>
      </w:r>
      <w:hyperlink r:id="rId12" w:tgtFrame="_blank" w:history="1">
        <w:r w:rsidRPr="001C26CB">
          <w:rPr>
            <w:rStyle w:val="a3"/>
            <w:rFonts w:ascii="Meiryo" w:eastAsia="Meiryo" w:hAnsi="Meiryo"/>
            <w:sz w:val="18"/>
            <w:lang w:eastAsia="ja-JP"/>
          </w:rPr>
          <w:t>www.smartm.com</w:t>
        </w:r>
      </w:hyperlink>
      <w:r w:rsidRPr="001C26CB">
        <w:rPr>
          <w:rFonts w:ascii="Meiryo" w:eastAsia="Meiryo" w:hAnsi="Meiryo"/>
          <w:sz w:val="18"/>
          <w:lang w:eastAsia="ja-JP"/>
        </w:rPr>
        <w:t>をご覧いただくか、</w:t>
      </w:r>
      <w:hyperlink r:id="rId13" w:tgtFrame="_blank" w:history="1">
        <w:r w:rsidRPr="001C26CB">
          <w:rPr>
            <w:rStyle w:val="a3"/>
            <w:rFonts w:ascii="Meiryo" w:eastAsia="Meiryo" w:hAnsi="Meiryo"/>
            <w:sz w:val="18"/>
            <w:lang w:eastAsia="ja-JP"/>
          </w:rPr>
          <w:t>SMART Modularの営業チーム</w:t>
        </w:r>
      </w:hyperlink>
      <w:r w:rsidRPr="001C26CB">
        <w:rPr>
          <w:rFonts w:ascii="Meiryo" w:eastAsia="Meiryo" w:hAnsi="Meiryo"/>
          <w:sz w:val="18"/>
          <w:lang w:eastAsia="ja-JP"/>
        </w:rPr>
        <w:t>にご連絡ください。</w:t>
      </w:r>
    </w:p>
    <w:p w:rsidR="00CE7C70" w:rsidRPr="001C26CB" w:rsidRDefault="00BE0E1B">
      <w:pPr>
        <w:pStyle w:val="3"/>
        <w:spacing w:before="0" w:beforeAutospacing="0" w:after="0" w:afterAutospacing="0"/>
        <w:rPr>
          <w:rFonts w:ascii="Meiryo" w:eastAsia="Meiryo" w:hAnsi="Meiryo"/>
          <w:sz w:val="20"/>
          <w:lang w:eastAsia="ja-JP"/>
        </w:rPr>
      </w:pPr>
      <w:r w:rsidRPr="001C26CB">
        <w:rPr>
          <w:rFonts w:ascii="Meiryo" w:eastAsia="Meiryo" w:hAnsi="Meiryo" w:hint="eastAsia"/>
          <w:sz w:val="20"/>
          <w:lang w:eastAsia="ja-JP"/>
        </w:rPr>
        <w:t>SMART 社について</w:t>
      </w:r>
    </w:p>
    <w:p w:rsidR="00BE0E1B" w:rsidRPr="001C26CB" w:rsidRDefault="00BE0E1B">
      <w:pPr>
        <w:rPr>
          <w:rFonts w:ascii="Meiryo" w:eastAsia="Meiryo" w:hAnsi="Meiryo"/>
          <w:sz w:val="18"/>
          <w:lang w:eastAsia="ja-JP"/>
        </w:rPr>
      </w:pPr>
      <w:r w:rsidRPr="001C26CB">
        <w:rPr>
          <w:rFonts w:ascii="Meiryo" w:eastAsia="Meiryo" w:hAnsi="Meiryo" w:hint="eastAsia"/>
          <w:sz w:val="18"/>
        </w:rPr>
        <w:t> </w:t>
      </w:r>
      <w:r w:rsidRPr="001C26CB">
        <w:rPr>
          <w:rFonts w:ascii="Meiryo" w:eastAsia="Meiryo" w:hAnsi="Meiryo" w:hint="eastAsia"/>
          <w:sz w:val="18"/>
          <w:lang w:eastAsia="ja-JP"/>
        </w:rPr>
        <w:t xml:space="preserve"> SMART社は、メモリとストレージソリューションを専門分野とする世界的なリーディングカンパニーとして30年以上前に米国カリフォルニア州に設立されました（NASDAQ：SGH）。ハイエンドの産業用、及びエンタープライズクラスの組込みメモリ／ストレージ製品の開発に注力しています。製品及びサー ビスとして、メモリモジュール、SSD、フラッシュ製品、ハイブリッドソリューションなどがあり、標準規格品と堅牢型製品のほか、さまざまな用途にあわせたカスタマイズサービスを提供しています。パソコン、ネットワーク、通信、メモリ／ストレージ記憶装置、モバイル装置、軍事・防衛、航空宇宙及び産業アプリケーションなど、分野は多岐にわたります。SMART社は高度なカスタマイズ製品設計能力を備え、厳格で高信頼性のテストサービス、リアルタイムでの技術支援も行っています。また、世界をリードする大手OEMと緊密に連携し、製品の設計からマーケットリリースまで全過程において、高生産性、高信頼性のソ リューションを提供しており、各種産業用制御システムのニーズに適う製品及びサービスを幅広く供給しています。詳しい情報については </w:t>
      </w:r>
      <w:hyperlink r:id="rId14" w:tgtFrame="_blank" w:history="1">
        <w:r w:rsidRPr="001C26CB">
          <w:rPr>
            <w:rStyle w:val="a3"/>
            <w:rFonts w:ascii="Meiryo" w:eastAsia="Meiryo" w:hAnsi="Meiryo" w:hint="eastAsia"/>
            <w:sz w:val="18"/>
            <w:lang w:eastAsia="ja-JP"/>
          </w:rPr>
          <w:t>http://www.smartm.com</w:t>
        </w:r>
      </w:hyperlink>
      <w:r w:rsidRPr="001C26CB">
        <w:rPr>
          <w:rFonts w:ascii="Meiryo" w:eastAsia="Meiryo" w:hAnsi="Meiryo" w:hint="eastAsia"/>
          <w:sz w:val="18"/>
          <w:lang w:eastAsia="ja-JP"/>
        </w:rPr>
        <w:t>をご覧ください。</w:t>
      </w:r>
      <w:r w:rsidRPr="001C26CB">
        <w:rPr>
          <w:rFonts w:ascii="Meiryo" w:eastAsia="Meiryo" w:hAnsi="Meiryo"/>
          <w:sz w:val="18"/>
          <w:lang w:eastAsia="ja-JP"/>
        </w:rPr>
        <w:t xml:space="preserve"> </w:t>
      </w:r>
    </w:p>
    <w:sectPr w:rsidR="00BE0E1B" w:rsidRPr="001C26CB" w:rsidSect="00CE7C70">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DF6" w:rsidRDefault="00EC1DF6" w:rsidP="001C26CB">
      <w:r>
        <w:separator/>
      </w:r>
    </w:p>
  </w:endnote>
  <w:endnote w:type="continuationSeparator" w:id="0">
    <w:p w:rsidR="00EC1DF6" w:rsidRDefault="00EC1DF6" w:rsidP="001C26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eiryo">
    <w:panose1 w:val="020B0604030504040204"/>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DF6" w:rsidRDefault="00EC1DF6" w:rsidP="001C26CB">
      <w:r>
        <w:separator/>
      </w:r>
    </w:p>
  </w:footnote>
  <w:footnote w:type="continuationSeparator" w:id="0">
    <w:p w:rsidR="00EC1DF6" w:rsidRDefault="00EC1DF6" w:rsidP="001C26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A763CF"/>
    <w:multiLevelType w:val="multilevel"/>
    <w:tmpl w:val="8A429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5E4FC2"/>
    <w:multiLevelType w:val="multilevel"/>
    <w:tmpl w:val="29D2D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26"/>
  <w:bordersDoNotSurroundHeader/>
  <w:bordersDoNotSurroundFooter/>
  <w:proofState w:spelling="clean" w:grammar="clean"/>
  <w:defaultTabStop w:val="480"/>
  <w:noPunctuationKerning/>
  <w:characterSpacingControl w:val="doNotCompress"/>
  <w:savePreviewPicture/>
  <w:hdrShapeDefaults>
    <o:shapedefaults v:ext="edit" spidmax="5122"/>
  </w:hdrShapeDefaults>
  <w:footnotePr>
    <w:footnote w:id="-1"/>
    <w:footnote w:id="0"/>
  </w:footnotePr>
  <w:endnotePr>
    <w:endnote w:id="-1"/>
    <w:endnote w:id="0"/>
  </w:endnotePr>
  <w:compat>
    <w:useFELayout/>
  </w:compat>
  <w:rsids>
    <w:rsidRoot w:val="001C26CB"/>
    <w:rsid w:val="001C26CB"/>
    <w:rsid w:val="00221BEA"/>
    <w:rsid w:val="00BE0E1B"/>
    <w:rsid w:val="00CE7C70"/>
    <w:rsid w:val="00EC1DF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C70"/>
    <w:rPr>
      <w:rFonts w:ascii="新細明體" w:eastAsia="新細明體" w:hAnsi="新細明體" w:cs="新細明體"/>
      <w:sz w:val="24"/>
      <w:szCs w:val="24"/>
    </w:rPr>
  </w:style>
  <w:style w:type="paragraph" w:styleId="1">
    <w:name w:val="heading 1"/>
    <w:basedOn w:val="a"/>
    <w:link w:val="10"/>
    <w:uiPriority w:val="9"/>
    <w:qFormat/>
    <w:rsid w:val="00CE7C70"/>
    <w:pPr>
      <w:spacing w:before="100" w:beforeAutospacing="1" w:after="100" w:afterAutospacing="1"/>
      <w:outlineLvl w:val="0"/>
    </w:pPr>
    <w:rPr>
      <w:b/>
      <w:bCs/>
      <w:kern w:val="36"/>
      <w:sz w:val="48"/>
      <w:szCs w:val="48"/>
    </w:rPr>
  </w:style>
  <w:style w:type="paragraph" w:styleId="2">
    <w:name w:val="heading 2"/>
    <w:basedOn w:val="a"/>
    <w:link w:val="20"/>
    <w:uiPriority w:val="9"/>
    <w:qFormat/>
    <w:rsid w:val="00CE7C70"/>
    <w:pPr>
      <w:spacing w:before="100" w:beforeAutospacing="1" w:after="100" w:afterAutospacing="1"/>
      <w:outlineLvl w:val="1"/>
    </w:pPr>
    <w:rPr>
      <w:b/>
      <w:bCs/>
      <w:sz w:val="36"/>
      <w:szCs w:val="36"/>
    </w:rPr>
  </w:style>
  <w:style w:type="paragraph" w:styleId="3">
    <w:name w:val="heading 3"/>
    <w:basedOn w:val="a"/>
    <w:link w:val="30"/>
    <w:uiPriority w:val="9"/>
    <w:qFormat/>
    <w:rsid w:val="00CE7C7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E7C70"/>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CE7C70"/>
    <w:rPr>
      <w:rFonts w:asciiTheme="majorHAnsi" w:eastAsiaTheme="majorEastAsia" w:hAnsiTheme="majorHAnsi" w:cstheme="majorBidi"/>
      <w:b/>
      <w:bCs/>
      <w:sz w:val="48"/>
      <w:szCs w:val="48"/>
    </w:rPr>
  </w:style>
  <w:style w:type="character" w:styleId="a3">
    <w:name w:val="Hyperlink"/>
    <w:basedOn w:val="a0"/>
    <w:uiPriority w:val="99"/>
    <w:semiHidden/>
    <w:unhideWhenUsed/>
    <w:rsid w:val="00CE7C70"/>
    <w:rPr>
      <w:color w:val="0000FF"/>
      <w:u w:val="single"/>
    </w:rPr>
  </w:style>
  <w:style w:type="character" w:styleId="a4">
    <w:name w:val="FollowedHyperlink"/>
    <w:basedOn w:val="a0"/>
    <w:uiPriority w:val="99"/>
    <w:semiHidden/>
    <w:unhideWhenUsed/>
    <w:rsid w:val="00CE7C70"/>
    <w:rPr>
      <w:color w:val="800080"/>
      <w:u w:val="single"/>
    </w:rPr>
  </w:style>
  <w:style w:type="character" w:customStyle="1" w:styleId="30">
    <w:name w:val="標題 3 字元"/>
    <w:basedOn w:val="a0"/>
    <w:link w:val="3"/>
    <w:uiPriority w:val="9"/>
    <w:semiHidden/>
    <w:rsid w:val="00CE7C70"/>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1C26CB"/>
    <w:pPr>
      <w:tabs>
        <w:tab w:val="center" w:pos="4153"/>
        <w:tab w:val="right" w:pos="8306"/>
      </w:tabs>
      <w:snapToGrid w:val="0"/>
    </w:pPr>
    <w:rPr>
      <w:sz w:val="20"/>
      <w:szCs w:val="20"/>
    </w:rPr>
  </w:style>
  <w:style w:type="character" w:customStyle="1" w:styleId="a6">
    <w:name w:val="頁首 字元"/>
    <w:basedOn w:val="a0"/>
    <w:link w:val="a5"/>
    <w:uiPriority w:val="99"/>
    <w:semiHidden/>
    <w:rsid w:val="001C26CB"/>
    <w:rPr>
      <w:rFonts w:ascii="新細明體" w:eastAsia="新細明體" w:hAnsi="新細明體" w:cs="新細明體"/>
    </w:rPr>
  </w:style>
  <w:style w:type="paragraph" w:styleId="a7">
    <w:name w:val="footer"/>
    <w:basedOn w:val="a"/>
    <w:link w:val="a8"/>
    <w:uiPriority w:val="99"/>
    <w:semiHidden/>
    <w:unhideWhenUsed/>
    <w:rsid w:val="001C26CB"/>
    <w:pPr>
      <w:tabs>
        <w:tab w:val="center" w:pos="4153"/>
        <w:tab w:val="right" w:pos="8306"/>
      </w:tabs>
      <w:snapToGrid w:val="0"/>
    </w:pPr>
    <w:rPr>
      <w:sz w:val="20"/>
      <w:szCs w:val="20"/>
    </w:rPr>
  </w:style>
  <w:style w:type="character" w:customStyle="1" w:styleId="a8">
    <w:name w:val="頁尾 字元"/>
    <w:basedOn w:val="a0"/>
    <w:link w:val="a7"/>
    <w:uiPriority w:val="99"/>
    <w:semiHidden/>
    <w:rsid w:val="001C26CB"/>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martm.com/" TargetMode="External"/><Relationship Id="rId13" Type="http://schemas.openxmlformats.org/officeDocument/2006/relationships/hyperlink" Target="https://www.smartm.com/support/contact-us/sales-request" TargetMode="External"/><Relationship Id="rId3" Type="http://schemas.openxmlformats.org/officeDocument/2006/relationships/settings" Target="settings.xml"/><Relationship Id="rId7" Type="http://schemas.openxmlformats.org/officeDocument/2006/relationships/hyperlink" Target="http://www.smartgh.com/" TargetMode="External"/><Relationship Id="rId12" Type="http://schemas.openxmlformats.org/officeDocument/2006/relationships/hyperlink" Target="http://www.smartm.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martm.com/product/EDSSF_MDC700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enturebeat.com/2019/11/04/edsff-in-action-flash-storage-capacity-like-youve-never-seen/" TargetMode="External"/><Relationship Id="rId4" Type="http://schemas.openxmlformats.org/officeDocument/2006/relationships/webSettings" Target="webSettings.xml"/><Relationship Id="rId9" Type="http://schemas.openxmlformats.org/officeDocument/2006/relationships/hyperlink" Target="https://www.smartm.com/product/EDSSF_MDC7000" TargetMode="External"/><Relationship Id="rId14" Type="http://schemas.openxmlformats.org/officeDocument/2006/relationships/hyperlink" Target="http://www.smartm.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2834</Characters>
  <Application>Microsoft Office Word</Application>
  <DocSecurity>0</DocSecurity>
  <Lines>23</Lines>
  <Paragraphs>6</Paragraphs>
  <ScaleCrop>false</ScaleCrop>
  <Company/>
  <LinksUpToDate>false</LinksUpToDate>
  <CharactersWithSpaces>3325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 Modular社、エンタープライズクラスのSSD（ソリッドステートドライブ）MDC7000を発表</dc:title>
  <dc:creator>Sandy</dc:creator>
  <cp:lastModifiedBy>Sandy</cp:lastModifiedBy>
  <cp:revision>3</cp:revision>
  <dcterms:created xsi:type="dcterms:W3CDTF">2021-01-12T04:32:00Z</dcterms:created>
  <dcterms:modified xsi:type="dcterms:W3CDTF">2021-01-12T06:51:00Z</dcterms:modified>
</cp:coreProperties>
</file>