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Silanna UV Launches Water Dispenser Disinfection Technology</w:t>
      </w:r>
    </w:p>
    <w:p>
      <w:pPr>
        <w:pStyle w:val="2"/>
        <w:keepNext w:val="false"/>
        <w:spacing w:before="299" w:after="299"/>
        <w:jc w:val="center"/>
        <w:outlineLvl w:val="9"/>
        <w:rPr>
          <w:sz w:val="26"/>
          <w:szCs w:val="26"/>
        </w:rPr>
      </w:pPr>
      <w:r>
        <w:rPr>
          <w:rFonts w:eastAsia="Times New Roman" w:cs="Times New Roman"/>
          <w:i/>
          <w:sz w:val="26"/>
          <w:szCs w:val="26"/>
          <w:lang w:val="en-US" w:eastAsia="en-US"/>
        </w:rPr>
        <w:t>New 235nm Far UV-C LEDs and Optics Design Delivers Clean Water Dispenser Chamber, With NozzleShield UV</w:t>
      </w:r>
    </w:p>
    <w:p>
      <w:pPr>
        <w:pStyle w:val="Normal"/>
        <w:rPr>
          <w:b/>
          <w:b/>
          <w:bCs/>
          <w:sz w:val="24"/>
          <w:szCs w:val="24"/>
          <w:lang w:val="en-US" w:eastAsia="en-US"/>
        </w:rPr>
      </w:pPr>
      <w:r>
        <w:rPr>
          <w:b/>
          <w:bCs/>
          <w:lang w:val="en-US" w:eastAsia="en-US"/>
        </w:rPr>
        <w:t>Brisbane, Australia, February 25, 2025</w:t>
      </w:r>
      <w:r>
        <w:rPr>
          <w:lang w:val="en-US" w:eastAsia="en-US"/>
        </w:rPr>
        <w:t xml:space="preserve"> - Silanna UV is pleased to announce its new NozzleShield UV Water Dispenser Disinfection Application. This innovative technology uses 235nm (235 nanometre wavelength) UV-C LEDs to rapidly disinfect water dispensers, effectively eliminating bacteria and virus buildup. This ensures that water dispensers remain free from harmful bacteria, providing a significant benefit for companies looking to enhance their product features.</w:t>
        <w:br/>
      </w:r>
    </w:p>
    <w:p>
      <w:pPr>
        <w:pStyle w:val="3"/>
        <w:keepNext w:val="false"/>
        <w:pBdr/>
        <w:spacing w:before="0" w:after="0"/>
        <w:outlineLvl w:val="9"/>
        <w:rPr>
          <w:sz w:val="26"/>
          <w:szCs w:val="26"/>
        </w:rPr>
      </w:pPr>
      <w:r>
        <w:rPr>
          <w:rFonts w:eastAsia="Times New Roman" w:cs="Times New Roman"/>
          <w:i w:val="false"/>
          <w:sz w:val="26"/>
          <w:szCs w:val="26"/>
          <w:lang w:val="en-US" w:eastAsia="en-US"/>
        </w:rPr>
        <w:t>Scientific Tests Confirm Safety and Efficacy</w:t>
      </w:r>
    </w:p>
    <w:p>
      <w:pPr>
        <w:pStyle w:val="Normal"/>
        <w:rPr>
          <w:sz w:val="24"/>
          <w:szCs w:val="24"/>
          <w:lang w:val="en-US" w:eastAsia="en-US"/>
        </w:rPr>
      </w:pPr>
      <w:r>
        <w:rPr>
          <w:lang w:val="en-US" w:eastAsia="en-US"/>
        </w:rPr>
        <w:t>Many studies demonstrate the effectiveness of Far UV-C against various pathogens, including SARS-CoV-2. In fact, studies carried out at the University of Siena, Italy, in 2023, specifically confirmed the powerful biocidal disinfection properties of the 235nm Far UV-C output emitted by Silanna’s UV-C LEDs. These tests showed the UV-C technology swiftly killing 99.9% to 99.99% of dangerous bacteria that commonly cause harm to humans – including E. Coli, S. Aureus and P. Aeruginosa. These bacteria are often responsible for dangerous outbreaks of food poisoning and other infections.</w:t>
        <w:br/>
        <w:br/>
        <w:t>To further improve the efficacy of the technology, additional Far UV-C LEDs can be carefully positioned to enhance the disinfection of water dispenser nozzles, which are easily contaminated.</w:t>
        <w:br/>
      </w:r>
    </w:p>
    <w:p>
      <w:pPr>
        <w:pStyle w:val="3"/>
        <w:keepNext w:val="false"/>
        <w:pBdr/>
        <w:spacing w:before="0" w:after="0"/>
        <w:outlineLvl w:val="9"/>
        <w:rPr>
          <w:sz w:val="26"/>
          <w:szCs w:val="26"/>
        </w:rPr>
      </w:pPr>
      <w:r>
        <w:rPr>
          <w:rFonts w:eastAsia="Times New Roman" w:cs="Times New Roman"/>
          <w:i w:val="false"/>
          <w:sz w:val="26"/>
          <w:szCs w:val="26"/>
          <w:lang w:val="en-US" w:eastAsia="en-US"/>
        </w:rPr>
        <w:t>Silanna To Demonstrate Technology in Amsterdam</w:t>
      </w:r>
    </w:p>
    <w:p>
      <w:pPr>
        <w:pStyle w:val="Normal"/>
        <w:rPr>
          <w:sz w:val="24"/>
          <w:szCs w:val="24"/>
          <w:lang w:val="en-US" w:eastAsia="en-US"/>
        </w:rPr>
      </w:pPr>
      <w:r>
        <w:rPr>
          <w:lang w:val="en-US" w:eastAsia="en-US"/>
        </w:rPr>
        <w:t xml:space="preserve">The company will showcase the technology at Aquatech Amsterdam 2025, from March 11 to 14, 2025. Silanna will be at </w:t>
      </w:r>
      <w:r>
        <w:rPr>
          <w:b/>
          <w:bCs/>
          <w:lang w:val="en-US" w:eastAsia="en-US"/>
        </w:rPr>
        <w:t>Hall 1 booth 01.614</w:t>
      </w:r>
      <w:r>
        <w:rPr>
          <w:lang w:val="en-US" w:eastAsia="en-US"/>
        </w:rPr>
        <w:t>, and visitors are encouraged to experience this technology for themselves. The event will be held at RAI Amsterdam, Europaplein, 1078 GZ Amsterdam, The Netherlands.</w:t>
        <w:br/>
        <w:br/>
        <w:t xml:space="preserve">For more information about Aquatech, please visit: </w:t>
      </w:r>
      <w:hyperlink r:id="rId2" w:tgtFrame="_blank">
        <w:r>
          <w:rPr>
            <w:color w:val="0000EE"/>
            <w:u w:val="single" w:color="0000EE"/>
            <w:lang w:val="en-US" w:eastAsia="en-US"/>
          </w:rPr>
          <w:t>https://www.aquatechtrade.com/amsterdam</w:t>
        </w:r>
      </w:hyperlink>
      <w:r>
        <w:rPr>
          <w:color w:val="0000EE"/>
          <w:u w:val="single" w:color="0000EE"/>
          <w:lang w:val="en-US" w:eastAsia="en-US"/>
        </w:rPr>
        <w:br/>
        <w:br/>
      </w:r>
      <w:r>
        <w:rPr>
          <w:lang w:val="en-US" w:eastAsia="en-US"/>
        </w:rPr>
        <w:t xml:space="preserve">For more information about Silanna UV’s NozzleShield UV water dispenser disinfection technology please visit: </w:t>
      </w:r>
      <w:hyperlink r:id="rId3" w:tgtFrame="_blank">
        <w:r>
          <w:rPr>
            <w:color w:val="0000EE"/>
            <w:u w:val="single" w:color="0000EE"/>
            <w:lang w:val="en-US" w:eastAsia="en-US"/>
          </w:rPr>
          <w:t>https://silannauv.com/resources/water-dispenser-disinfection-131-0003</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 xml:space="preserve">The Silanna Group is an Australian semiconductor manufacturer established in 2006.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 </w:t>
      </w:r>
      <w:hyperlink r:id="rId4" w:tgtFrame="_blank">
        <w:r>
          <w:rPr>
            <w:color w:val="0000EE"/>
            <w:u w:val="single" w:color="0000EE"/>
            <w:lang w:val="en-US" w:eastAsia="en-US"/>
          </w:rPr>
          <w:t>https://silannauv.com/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quatechtrade.com/amsterdam" TargetMode="External"/><Relationship Id="rId3" Type="http://schemas.openxmlformats.org/officeDocument/2006/relationships/hyperlink" Target="https://silannauv.com/resources/water-dispenser-disinfection-131-0003" TargetMode="External"/><Relationship Id="rId4" Type="http://schemas.openxmlformats.org/officeDocument/2006/relationships/hyperlink" Target="https://silannauv.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402</Words>
  <Characters>2497</Characters>
  <CharactersWithSpaces>2899</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2025-02-22T00:22:17Z</dcterms:modified>
  <cp:revision>1</cp:revision>
  <dc:subject/>
  <dc:title>Silanna UV Launches Water Dispenser Disinfection
Technology</dc:title>
</cp:coreProperties>
</file>

<file path=docProps/custom.xml><?xml version="1.0" encoding="utf-8"?>
<Properties xmlns="http://schemas.openxmlformats.org/officeDocument/2006/custom-properties" xmlns:vt="http://schemas.openxmlformats.org/officeDocument/2006/docPropsVTypes"/>
</file>