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E45258" w:rsidRDefault="006F0EF2">
      <w:pPr>
        <w:rPr>
          <w:rFonts w:ascii="Times New Roman" w:hAnsi="Times New Roman" w:cs="Times New Roman"/>
          <w:lang/>
        </w:rPr>
      </w:pPr>
      <w:r w:rsidRPr="00E45258">
        <w:rPr>
          <w:rFonts w:ascii="Times New Roman" w:hAnsi="Times New Roman" w:cs="Times New Roman"/>
          <w:lang/>
        </w:rPr>
        <w:t>FOR IMMEDIATE RELEASE</w:t>
      </w:r>
    </w:p>
    <w:p w:rsidR="00000000" w:rsidRPr="00E45258" w:rsidRDefault="006F0EF2">
      <w:pPr>
        <w:pStyle w:val="1"/>
        <w:spacing w:before="0" w:beforeAutospacing="0" w:after="0" w:afterAutospacing="0"/>
        <w:jc w:val="center"/>
        <w:rPr>
          <w:rFonts w:ascii="Times New Roman" w:hAnsi="Times New Roman" w:cs="Times New Roman"/>
          <w:lang/>
        </w:rPr>
      </w:pPr>
      <w:r w:rsidRPr="00E45258">
        <w:rPr>
          <w:rFonts w:ascii="Times New Roman" w:hAnsi="Times New Roman" w:cs="Times New Roman"/>
          <w:lang/>
        </w:rPr>
        <w:t xml:space="preserve">2020 GCSA: Creating a Sustainable World by Recognizing Those </w:t>
      </w:r>
      <w:proofErr w:type="gramStart"/>
      <w:r w:rsidRPr="00E45258">
        <w:rPr>
          <w:rFonts w:ascii="Times New Roman" w:hAnsi="Times New Roman" w:cs="Times New Roman"/>
          <w:lang/>
        </w:rPr>
        <w:t>Who</w:t>
      </w:r>
      <w:proofErr w:type="gramEnd"/>
      <w:r w:rsidRPr="00E45258">
        <w:rPr>
          <w:rFonts w:ascii="Times New Roman" w:hAnsi="Times New Roman" w:cs="Times New Roman"/>
          <w:lang/>
        </w:rPr>
        <w:t xml:space="preserve"> are Building It</w:t>
      </w:r>
    </w:p>
    <w:p w:rsidR="00000000" w:rsidRPr="00E45258" w:rsidRDefault="006F0EF2">
      <w:pPr>
        <w:pStyle w:val="2"/>
        <w:jc w:val="center"/>
        <w:rPr>
          <w:rFonts w:ascii="Times New Roman" w:hAnsi="Times New Roman" w:cs="Times New Roman"/>
          <w:i/>
          <w:iCs/>
          <w:lang/>
        </w:rPr>
      </w:pPr>
      <w:r w:rsidRPr="00E45258">
        <w:rPr>
          <w:rFonts w:ascii="Times New Roman" w:hAnsi="Times New Roman" w:cs="Times New Roman"/>
          <w:i/>
          <w:iCs/>
          <w:lang/>
        </w:rPr>
        <w:t>Entries are now open for the Global Corporate Sustainability Awards (GCSA)</w:t>
      </w:r>
    </w:p>
    <w:p w:rsidR="00000000" w:rsidRPr="00E45258" w:rsidRDefault="006F0EF2">
      <w:pPr>
        <w:spacing w:after="240"/>
        <w:rPr>
          <w:rFonts w:ascii="Times New Roman" w:hAnsi="Times New Roman" w:cs="Times New Roman"/>
          <w:lang/>
        </w:rPr>
      </w:pPr>
      <w:r w:rsidRPr="00E45258">
        <w:rPr>
          <w:rFonts w:ascii="Times New Roman" w:hAnsi="Times New Roman" w:cs="Times New Roman"/>
          <w:b/>
          <w:bCs/>
          <w:i/>
          <w:iCs/>
          <w:lang/>
        </w:rPr>
        <w:t xml:space="preserve">Taipei, Taiwan, May 14th, 2020 - </w:t>
      </w:r>
      <w:r w:rsidRPr="00E45258">
        <w:rPr>
          <w:rFonts w:ascii="Times New Roman" w:hAnsi="Times New Roman" w:cs="Times New Roman"/>
          <w:lang/>
        </w:rPr>
        <w:t xml:space="preserve">Companies worldwide with an </w:t>
      </w:r>
      <w:r w:rsidRPr="00E45258">
        <w:rPr>
          <w:rFonts w:ascii="Times New Roman" w:hAnsi="Times New Roman" w:cs="Times New Roman"/>
          <w:lang/>
        </w:rPr>
        <w:t>outstanding commitment to sustainable development have the opportunity to earn the recognition and acclaim they deserve by entering the 2020 Global Corporate Sustainability Awards (GCSA).</w:t>
      </w:r>
      <w:r w:rsidRPr="00E45258">
        <w:rPr>
          <w:rFonts w:ascii="Times New Roman" w:hAnsi="Times New Roman" w:cs="Times New Roman"/>
          <w:lang/>
        </w:rPr>
        <w:br/>
      </w:r>
      <w:r w:rsidRPr="00E45258">
        <w:rPr>
          <w:rFonts w:ascii="Times New Roman" w:hAnsi="Times New Roman" w:cs="Times New Roman"/>
          <w:lang/>
        </w:rPr>
        <w:br/>
        <w:t>2020 GCSA embraces the United Nations’ Sustainable Development Goal</w:t>
      </w:r>
      <w:r w:rsidRPr="00E45258">
        <w:rPr>
          <w:rFonts w:ascii="Times New Roman" w:hAnsi="Times New Roman" w:cs="Times New Roman"/>
          <w:lang/>
        </w:rPr>
        <w:t>s (SDGs) outlined in the UN’s 2030 agenda. In previous years, the award winners included Hewlett Packard Enterprise (HPE) from the US, Siemens from Germany, ASUSTeK from Taiwan, GSB from Thailand, PT Vale Indonesia Tbk from Indonesia, and JANAJAL from Indi</w:t>
      </w:r>
      <w:r w:rsidRPr="00E45258">
        <w:rPr>
          <w:rFonts w:ascii="Times New Roman" w:hAnsi="Times New Roman" w:cs="Times New Roman"/>
          <w:lang/>
        </w:rPr>
        <w:t>a. The entries will be reviewed by a distinguished panel of international judges drawn from government, academia, and corporations.</w:t>
      </w:r>
    </w:p>
    <w:p w:rsidR="00000000" w:rsidRPr="00E45258" w:rsidRDefault="006F0EF2">
      <w:pPr>
        <w:pStyle w:val="3"/>
        <w:spacing w:before="0" w:beforeAutospacing="0" w:after="0" w:afterAutospacing="0"/>
        <w:rPr>
          <w:rFonts w:ascii="Times New Roman" w:hAnsi="Times New Roman" w:cs="Times New Roman"/>
          <w:lang/>
        </w:rPr>
      </w:pPr>
      <w:r w:rsidRPr="00E45258">
        <w:rPr>
          <w:rFonts w:ascii="Times New Roman" w:hAnsi="Times New Roman" w:cs="Times New Roman"/>
          <w:lang/>
        </w:rPr>
        <w:t>Guided by the UN’s sustainable development outline, GCSA has four key objectives:</w:t>
      </w:r>
    </w:p>
    <w:p w:rsidR="00000000" w:rsidRPr="00E45258" w:rsidRDefault="006F0EF2">
      <w:pPr>
        <w:spacing w:after="240"/>
        <w:rPr>
          <w:rFonts w:ascii="Times New Roman" w:hAnsi="Times New Roman" w:cs="Times New Roman"/>
          <w:lang/>
        </w:rPr>
      </w:pPr>
      <w:r w:rsidRPr="00E45258">
        <w:rPr>
          <w:rFonts w:ascii="Times New Roman" w:hAnsi="Times New Roman" w:cs="Times New Roman"/>
          <w:lang/>
        </w:rPr>
        <w:t>1. Promoting corporate sustainability pr</w:t>
      </w:r>
      <w:r w:rsidRPr="00E45258">
        <w:rPr>
          <w:rFonts w:ascii="Times New Roman" w:hAnsi="Times New Roman" w:cs="Times New Roman"/>
          <w:lang/>
        </w:rPr>
        <w:t>inciples and SDG practices.</w:t>
      </w:r>
      <w:r w:rsidRPr="00E45258">
        <w:rPr>
          <w:rFonts w:ascii="Times New Roman" w:hAnsi="Times New Roman" w:cs="Times New Roman"/>
          <w:lang/>
        </w:rPr>
        <w:br/>
        <w:t>2. Recognizing corporate efforts toward sustainable development.</w:t>
      </w:r>
      <w:r w:rsidRPr="00E45258">
        <w:rPr>
          <w:rFonts w:ascii="Times New Roman" w:hAnsi="Times New Roman" w:cs="Times New Roman"/>
          <w:lang/>
        </w:rPr>
        <w:br/>
        <w:t>3. Honoring companies that provide complete disclosure of economic, environmental, social and governmental performance and clearly communicate sustainability perfo</w:t>
      </w:r>
      <w:r w:rsidRPr="00E45258">
        <w:rPr>
          <w:rFonts w:ascii="Times New Roman" w:hAnsi="Times New Roman" w:cs="Times New Roman"/>
          <w:lang/>
        </w:rPr>
        <w:t xml:space="preserve">rmance and impacts through sustainability reporting. </w:t>
      </w:r>
      <w:r w:rsidRPr="00E45258">
        <w:rPr>
          <w:rFonts w:ascii="Times New Roman" w:hAnsi="Times New Roman" w:cs="Times New Roman"/>
          <w:lang/>
        </w:rPr>
        <w:br/>
        <w:t xml:space="preserve">4. Encouraging individuals who contribute to positive impacts and accomplish outstanding successes in sustainability. </w:t>
      </w:r>
      <w:r w:rsidRPr="00E45258">
        <w:rPr>
          <w:rFonts w:ascii="Times New Roman" w:hAnsi="Times New Roman" w:cs="Times New Roman"/>
          <w:lang/>
        </w:rPr>
        <w:br/>
      </w:r>
      <w:r w:rsidRPr="00E45258">
        <w:rPr>
          <w:rFonts w:ascii="Times New Roman" w:hAnsi="Times New Roman" w:cs="Times New Roman"/>
          <w:lang/>
        </w:rPr>
        <w:br/>
        <w:t>GCSA offers awards and recognition in three major categories: Outstanding Professi</w:t>
      </w:r>
      <w:r w:rsidRPr="00E45258">
        <w:rPr>
          <w:rFonts w:ascii="Times New Roman" w:hAnsi="Times New Roman" w:cs="Times New Roman"/>
          <w:lang/>
        </w:rPr>
        <w:t>onal, Sustainability Reporting, and Best Practice.</w:t>
      </w:r>
      <w:r w:rsidRPr="00E45258">
        <w:rPr>
          <w:rFonts w:ascii="Times New Roman" w:hAnsi="Times New Roman" w:cs="Times New Roman"/>
          <w:lang/>
        </w:rPr>
        <w:br/>
      </w:r>
      <w:r w:rsidRPr="00E45258">
        <w:rPr>
          <w:rFonts w:ascii="Times New Roman" w:hAnsi="Times New Roman" w:cs="Times New Roman"/>
          <w:lang/>
        </w:rPr>
        <w:br/>
        <w:t>GCSA-Outstanding Professional: Highlights exemplary individuals who have made outstanding contributions to sustainable development within their respective organizations. Individuals can be nominated for t</w:t>
      </w:r>
      <w:r w:rsidRPr="00E45258">
        <w:rPr>
          <w:rFonts w:ascii="Times New Roman" w:hAnsi="Times New Roman" w:cs="Times New Roman"/>
          <w:lang/>
        </w:rPr>
        <w:t>his award by government agencies, corporations, or academic organizations.</w:t>
      </w:r>
      <w:r w:rsidRPr="00E45258">
        <w:rPr>
          <w:rFonts w:ascii="Times New Roman" w:hAnsi="Times New Roman" w:cs="Times New Roman"/>
          <w:lang/>
        </w:rPr>
        <w:br/>
      </w:r>
      <w:r w:rsidRPr="00E45258">
        <w:rPr>
          <w:rFonts w:ascii="Times New Roman" w:hAnsi="Times New Roman" w:cs="Times New Roman"/>
          <w:lang/>
        </w:rPr>
        <w:br/>
        <w:t xml:space="preserve">GCSA-Sustainability Reporting: Rewards those corporations that disclose information in their corporate social responsibility reports that is complete, reliable, and transparent. </w:t>
      </w:r>
      <w:r w:rsidRPr="00E45258">
        <w:rPr>
          <w:rFonts w:ascii="Times New Roman" w:hAnsi="Times New Roman" w:cs="Times New Roman"/>
          <w:lang/>
        </w:rPr>
        <w:br/>
      </w:r>
      <w:r w:rsidRPr="00E45258">
        <w:rPr>
          <w:rFonts w:ascii="Times New Roman" w:hAnsi="Times New Roman" w:cs="Times New Roman"/>
          <w:lang/>
        </w:rPr>
        <w:br/>
      </w:r>
      <w:r w:rsidRPr="00E45258">
        <w:rPr>
          <w:rFonts w:ascii="Times New Roman" w:hAnsi="Times New Roman" w:cs="Times New Roman"/>
          <w:lang/>
        </w:rPr>
        <w:t xml:space="preserve">GCSA-Best Practice: Recognizes outstanding performance in sustainable development business practices and projects. </w:t>
      </w:r>
      <w:r w:rsidRPr="00E45258">
        <w:rPr>
          <w:rFonts w:ascii="Times New Roman" w:hAnsi="Times New Roman" w:cs="Times New Roman"/>
          <w:lang/>
        </w:rPr>
        <w:br/>
      </w:r>
      <w:r w:rsidRPr="00E45258">
        <w:rPr>
          <w:rFonts w:ascii="Times New Roman" w:hAnsi="Times New Roman" w:cs="Times New Roman"/>
          <w:lang/>
        </w:rPr>
        <w:br/>
        <w:t xml:space="preserve">Registration opens on 11th May 2020, and submission closes on 10th August 2020. </w:t>
      </w:r>
      <w:r w:rsidRPr="00E45258">
        <w:rPr>
          <w:rFonts w:ascii="Times New Roman" w:hAnsi="Times New Roman" w:cs="Times New Roman"/>
          <w:lang/>
        </w:rPr>
        <w:lastRenderedPageBreak/>
        <w:t xml:space="preserve">The results will be announced, and the winners notified on </w:t>
      </w:r>
      <w:r w:rsidRPr="00E45258">
        <w:rPr>
          <w:rFonts w:ascii="Times New Roman" w:hAnsi="Times New Roman" w:cs="Times New Roman"/>
          <w:lang/>
        </w:rPr>
        <w:t xml:space="preserve">4th October 2020. The awards ceremony will be held on 18th November 2020 during the 3rd Global Corporate Sustainability Forum (GCSF) in Taipei, Taiwan. </w:t>
      </w:r>
      <w:r w:rsidRPr="00E45258">
        <w:rPr>
          <w:rFonts w:ascii="Times New Roman" w:hAnsi="Times New Roman" w:cs="Times New Roman"/>
          <w:lang/>
        </w:rPr>
        <w:br/>
      </w:r>
      <w:r w:rsidRPr="00E45258">
        <w:rPr>
          <w:rFonts w:ascii="Times New Roman" w:hAnsi="Times New Roman" w:cs="Times New Roman"/>
          <w:lang/>
        </w:rPr>
        <w:br/>
        <w:t xml:space="preserve">2020 GCSA is hosted by the Alliance for Sustainable Development </w:t>
      </w:r>
      <w:proofErr w:type="gramStart"/>
      <w:r w:rsidRPr="00E45258">
        <w:rPr>
          <w:rFonts w:ascii="Times New Roman" w:hAnsi="Times New Roman" w:cs="Times New Roman"/>
          <w:lang/>
        </w:rPr>
        <w:t>Goals(</w:t>
      </w:r>
      <w:proofErr w:type="gramEnd"/>
      <w:r w:rsidRPr="00E45258">
        <w:rPr>
          <w:rFonts w:ascii="Times New Roman" w:hAnsi="Times New Roman" w:cs="Times New Roman"/>
          <w:lang/>
        </w:rPr>
        <w:t xml:space="preserve">A•SDGs), co-organized by Taiwan </w:t>
      </w:r>
      <w:r w:rsidRPr="00E45258">
        <w:rPr>
          <w:rFonts w:ascii="Times New Roman" w:hAnsi="Times New Roman" w:cs="Times New Roman"/>
          <w:lang/>
        </w:rPr>
        <w:t xml:space="preserve">Academy of Corporate Sustainability (TACS), Taiwan Institute for Sustainable Energy (TAISE), and Center for Corporate Sustainability (CCS). </w:t>
      </w:r>
      <w:r w:rsidRPr="00E45258">
        <w:rPr>
          <w:rFonts w:ascii="Times New Roman" w:hAnsi="Times New Roman" w:cs="Times New Roman"/>
          <w:lang/>
        </w:rPr>
        <w:br/>
      </w:r>
      <w:r w:rsidRPr="00E45258">
        <w:rPr>
          <w:rFonts w:ascii="Times New Roman" w:hAnsi="Times New Roman" w:cs="Times New Roman"/>
          <w:lang/>
        </w:rPr>
        <w:br/>
        <w:t xml:space="preserve">For details about 2020 GCSA, please visit: </w:t>
      </w:r>
      <w:hyperlink r:id="rId6" w:tgtFrame="_blank" w:history="1">
        <w:r w:rsidRPr="00E45258">
          <w:rPr>
            <w:rStyle w:val="a3"/>
            <w:rFonts w:ascii="Times New Roman" w:hAnsi="Times New Roman" w:cs="Times New Roman"/>
            <w:lang/>
          </w:rPr>
          <w:t>https://bit.ly/2VBbh</w:t>
        </w:r>
        <w:r w:rsidRPr="00E45258">
          <w:rPr>
            <w:rStyle w:val="a3"/>
            <w:rFonts w:ascii="Times New Roman" w:hAnsi="Times New Roman" w:cs="Times New Roman"/>
            <w:lang/>
          </w:rPr>
          <w:t>cM</w:t>
        </w:r>
      </w:hyperlink>
      <w:r w:rsidRPr="00E45258">
        <w:rPr>
          <w:rFonts w:ascii="Times New Roman" w:hAnsi="Times New Roman" w:cs="Times New Roman"/>
          <w:lang/>
        </w:rPr>
        <w:t xml:space="preserve"> </w:t>
      </w:r>
    </w:p>
    <w:p w:rsidR="00000000" w:rsidRPr="00E45258" w:rsidRDefault="006F0EF2">
      <w:pPr>
        <w:pStyle w:val="3"/>
        <w:spacing w:before="0" w:beforeAutospacing="0" w:after="0" w:afterAutospacing="0"/>
        <w:rPr>
          <w:rFonts w:ascii="Times New Roman" w:hAnsi="Times New Roman" w:cs="Times New Roman"/>
          <w:lang/>
        </w:rPr>
      </w:pPr>
      <w:r w:rsidRPr="00E45258">
        <w:rPr>
          <w:rFonts w:ascii="Times New Roman" w:hAnsi="Times New Roman" w:cs="Times New Roman"/>
          <w:lang/>
        </w:rPr>
        <w:t>Brief introduction of the Alliance for Sustainable Development Goals</w:t>
      </w:r>
    </w:p>
    <w:p w:rsidR="00000000" w:rsidRPr="00E45258" w:rsidRDefault="006F0EF2">
      <w:pPr>
        <w:spacing w:after="240"/>
        <w:rPr>
          <w:rFonts w:ascii="Times New Roman" w:hAnsi="Times New Roman" w:cs="Times New Roman"/>
          <w:lang/>
        </w:rPr>
      </w:pPr>
      <w:r w:rsidRPr="00E45258">
        <w:rPr>
          <w:rFonts w:ascii="Times New Roman" w:hAnsi="Times New Roman" w:cs="Times New Roman"/>
          <w:lang/>
        </w:rPr>
        <w:t>Founded in 2018, A•SDGs is a platform for sustainable development that brings together industry, government, academia, non-profit organizations, and leading companies, to promote th</w:t>
      </w:r>
      <w:r w:rsidRPr="00E45258">
        <w:rPr>
          <w:rFonts w:ascii="Times New Roman" w:hAnsi="Times New Roman" w:cs="Times New Roman"/>
          <w:lang/>
        </w:rPr>
        <w:t>e UN’s 2030 Sustainable Development Goals (SDGs), provide a positive influence on society, and promote the future of sustainable development.</w:t>
      </w:r>
    </w:p>
    <w:p w:rsidR="00000000" w:rsidRPr="00E45258" w:rsidRDefault="006F0EF2">
      <w:pPr>
        <w:pStyle w:val="3"/>
        <w:spacing w:before="0" w:beforeAutospacing="0" w:after="0" w:afterAutospacing="0"/>
        <w:rPr>
          <w:rFonts w:ascii="Times New Roman" w:hAnsi="Times New Roman" w:cs="Times New Roman"/>
          <w:lang/>
        </w:rPr>
      </w:pPr>
      <w:r w:rsidRPr="00E45258">
        <w:rPr>
          <w:rFonts w:ascii="Times New Roman" w:hAnsi="Times New Roman" w:cs="Times New Roman"/>
          <w:lang/>
        </w:rPr>
        <w:t>Brief introduction of the Taiwan Institute for Sustainable Energy (TAISE)</w:t>
      </w:r>
    </w:p>
    <w:p w:rsidR="006F0EF2" w:rsidRPr="00E45258" w:rsidRDefault="006F0EF2">
      <w:pPr>
        <w:rPr>
          <w:rFonts w:ascii="Times New Roman" w:hAnsi="Times New Roman" w:cs="Times New Roman"/>
          <w:lang/>
        </w:rPr>
      </w:pPr>
      <w:r w:rsidRPr="00E45258">
        <w:rPr>
          <w:rFonts w:ascii="Times New Roman" w:hAnsi="Times New Roman" w:cs="Times New Roman"/>
          <w:lang/>
        </w:rPr>
        <w:t xml:space="preserve">TAISE was initiated and funded by the </w:t>
      </w:r>
      <w:r w:rsidRPr="00E45258">
        <w:rPr>
          <w:rFonts w:ascii="Times New Roman" w:hAnsi="Times New Roman" w:cs="Times New Roman"/>
          <w:lang/>
        </w:rPr>
        <w:t>advocates of sustainable energy in 2007, aiming to facilitate research into development of sustainable energy and to promote sustainable energy infrastructure. TAISE continuously working towards raising the awareness of sustainable energy and related issue</w:t>
      </w:r>
      <w:r w:rsidRPr="00E45258">
        <w:rPr>
          <w:rFonts w:ascii="Times New Roman" w:hAnsi="Times New Roman" w:cs="Times New Roman"/>
          <w:lang/>
        </w:rPr>
        <w:t>s, establishing a knowledge exchange platform for academic and technological sustainability groups, facilitating publication of sustainable energy journals and specialist books, and raising the concern of the local industries towards sustainable energy. Th</w:t>
      </w:r>
      <w:r w:rsidRPr="00E45258">
        <w:rPr>
          <w:rFonts w:ascii="Times New Roman" w:hAnsi="Times New Roman" w:cs="Times New Roman"/>
          <w:lang/>
        </w:rPr>
        <w:t xml:space="preserve">rough exchanges of academic knowledge and technologies, TAISE aims to gather the expertise in the field to further the journey of sustainable developments. For more information about TAISE, please refer to </w:t>
      </w:r>
      <w:hyperlink r:id="rId7" w:tgtFrame="_blank" w:history="1">
        <w:r w:rsidRPr="00E45258">
          <w:rPr>
            <w:rStyle w:val="a3"/>
            <w:rFonts w:ascii="Times New Roman" w:hAnsi="Times New Roman" w:cs="Times New Roman"/>
            <w:lang/>
          </w:rPr>
          <w:t>https://www.taiseen.org.tw/</w:t>
        </w:r>
      </w:hyperlink>
      <w:r w:rsidRPr="00E45258">
        <w:rPr>
          <w:rFonts w:ascii="Times New Roman" w:hAnsi="Times New Roman" w:cs="Times New Roman"/>
          <w:lang/>
        </w:rPr>
        <w:t xml:space="preserve">. </w:t>
      </w:r>
    </w:p>
    <w:sectPr w:rsidR="006F0EF2" w:rsidRPr="00E45258">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EF2" w:rsidRDefault="006F0EF2" w:rsidP="00E45258">
      <w:r>
        <w:separator/>
      </w:r>
    </w:p>
  </w:endnote>
  <w:endnote w:type="continuationSeparator" w:id="0">
    <w:p w:rsidR="006F0EF2" w:rsidRDefault="006F0EF2" w:rsidP="00E452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EF2" w:rsidRDefault="006F0EF2" w:rsidP="00E45258">
      <w:r>
        <w:separator/>
      </w:r>
    </w:p>
  </w:footnote>
  <w:footnote w:type="continuationSeparator" w:id="0">
    <w:p w:rsidR="006F0EF2" w:rsidRDefault="006F0EF2" w:rsidP="00E452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E45258"/>
    <w:rsid w:val="006F0EF2"/>
    <w:rsid w:val="00E4525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E45258"/>
    <w:pPr>
      <w:tabs>
        <w:tab w:val="center" w:pos="4153"/>
        <w:tab w:val="right" w:pos="8306"/>
      </w:tabs>
      <w:snapToGrid w:val="0"/>
    </w:pPr>
    <w:rPr>
      <w:sz w:val="20"/>
      <w:szCs w:val="20"/>
    </w:rPr>
  </w:style>
  <w:style w:type="character" w:customStyle="1" w:styleId="a6">
    <w:name w:val="頁首 字元"/>
    <w:basedOn w:val="a0"/>
    <w:link w:val="a5"/>
    <w:uiPriority w:val="99"/>
    <w:semiHidden/>
    <w:rsid w:val="00E45258"/>
    <w:rPr>
      <w:rFonts w:ascii="新細明體" w:eastAsia="新細明體" w:hAnsi="新細明體" w:cs="新細明體"/>
    </w:rPr>
  </w:style>
  <w:style w:type="paragraph" w:styleId="a7">
    <w:name w:val="footer"/>
    <w:basedOn w:val="a"/>
    <w:link w:val="a8"/>
    <w:uiPriority w:val="99"/>
    <w:semiHidden/>
    <w:unhideWhenUsed/>
    <w:rsid w:val="00E45258"/>
    <w:pPr>
      <w:tabs>
        <w:tab w:val="center" w:pos="4153"/>
        <w:tab w:val="right" w:pos="8306"/>
      </w:tabs>
      <w:snapToGrid w:val="0"/>
    </w:pPr>
    <w:rPr>
      <w:sz w:val="20"/>
      <w:szCs w:val="20"/>
    </w:rPr>
  </w:style>
  <w:style w:type="character" w:customStyle="1" w:styleId="a8">
    <w:name w:val="頁尾 字元"/>
    <w:basedOn w:val="a0"/>
    <w:link w:val="a7"/>
    <w:uiPriority w:val="99"/>
    <w:semiHidden/>
    <w:rsid w:val="00E45258"/>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aiseen.org.t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t.ly/2VBbhc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613</Words>
  <Characters>3496</Characters>
  <Application>Microsoft Office Word</Application>
  <DocSecurity>0</DocSecurity>
  <Lines>29</Lines>
  <Paragraphs>8</Paragraphs>
  <ScaleCrop>false</ScaleCrop>
  <Company/>
  <LinksUpToDate>false</LinksUpToDate>
  <CharactersWithSpaces>4101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GCSA: Creating a Sustainable World by Recognizing Those Who are Building It</dc:title>
  <dc:creator>Sandy</dc:creator>
  <cp:lastModifiedBy>Sandy</cp:lastModifiedBy>
  <cp:revision>2</cp:revision>
  <dcterms:created xsi:type="dcterms:W3CDTF">2020-05-13T07:19:00Z</dcterms:created>
  <dcterms:modified xsi:type="dcterms:W3CDTF">2020-05-13T07:19:00Z</dcterms:modified>
</cp:coreProperties>
</file>