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ZHIYUN Unveils CQ5 Smartphone Stabilizer with AI and Voice Control</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i/>
          <w:sz w:val="26"/>
          <w:szCs w:val="26"/>
          <w:lang w:val="en-US" w:eastAsia="en-US"/>
        </w:rPr>
        <w:t>Compact and Powerful for Seamless Content Creation</w:t>
      </w:r>
    </w:p>
    <w:p>
      <w:pPr>
        <w:pStyle w:val="Normal"/>
        <w:rPr>
          <w:sz w:val="24"/>
          <w:szCs w:val="24"/>
          <w:lang w:val="en-US" w:eastAsia="en-US"/>
        </w:rPr>
      </w:pPr>
      <w:r>
        <w:rPr>
          <w:lang w:val="en-US" w:eastAsia="en-US"/>
        </w:rPr>
        <w:br/>
      </w:r>
      <w:r>
        <w:rPr>
          <w:b/>
          <w:bCs/>
          <w:lang w:val="en-US" w:eastAsia="en-US"/>
        </w:rPr>
        <w:t>Shenzhen, China, October 15</w:t>
      </w:r>
      <w:r>
        <w:rPr>
          <w:b/>
          <w:bCs/>
          <w:sz w:val="30"/>
          <w:szCs w:val="30"/>
          <w:vertAlign w:val="superscript"/>
          <w:lang w:val="en-US" w:eastAsia="en-US"/>
        </w:rPr>
        <w:t>th</w:t>
      </w:r>
      <w:r>
        <w:rPr>
          <w:b/>
          <w:bCs/>
          <w:lang w:val="en-US" w:eastAsia="en-US"/>
        </w:rPr>
        <w:t>, 2024 -</w:t>
      </w:r>
      <w:r>
        <w:rPr>
          <w:lang w:val="en-US" w:eastAsia="en-US"/>
        </w:rPr>
        <w:t xml:space="preserve"> ZHIYUN, the trailblazer in image stabilization equipment, has launched the CINEPEER CQ5 Stabilizer for content creators. The CQ5 lets anyone capture professional-quality footage, thanks to intelligent features like AI tracking and intuitive voice control, and ease-of-use features like the extendable rod. Now, smartphone users will unlock their creativity, and capture stunning content easily.</w:t>
        <w:br/>
      </w:r>
    </w:p>
    <w:p>
      <w:pPr>
        <w:pStyle w:val="3"/>
        <w:keepNext w:val="false"/>
        <w:pBdr/>
        <w:spacing w:before="0" w:after="0"/>
        <w:outlineLvl w:val="9"/>
        <w:rPr>
          <w:sz w:val="26"/>
          <w:szCs w:val="26"/>
        </w:rPr>
      </w:pPr>
      <w:r>
        <w:rPr>
          <w:rFonts w:eastAsia="Times New Roman" w:cs="Times New Roman"/>
          <w:i w:val="false"/>
          <w:sz w:val="26"/>
          <w:szCs w:val="26"/>
          <w:lang w:val="en-US" w:eastAsia="en-US"/>
        </w:rPr>
        <w:t>Hands-Free Operation with Voice Control</w:t>
      </w:r>
    </w:p>
    <w:p>
      <w:pPr>
        <w:pStyle w:val="Normal"/>
        <w:rPr>
          <w:sz w:val="24"/>
          <w:szCs w:val="24"/>
          <w:lang w:val="en-US" w:eastAsia="en-US"/>
        </w:rPr>
      </w:pPr>
      <w:r>
        <w:rPr>
          <w:lang w:val="en-US" w:eastAsia="en-US"/>
        </w:rPr>
        <w:t>Just say, “Hey Cami”, and voice commands give effortless control of the stabilizer. Users can focus on their content without worrying about physical adjustments: perfect for on-the-go shooting.</w:t>
        <w:br/>
      </w:r>
    </w:p>
    <w:p>
      <w:pPr>
        <w:pStyle w:val="3"/>
        <w:keepNext w:val="false"/>
        <w:pBdr/>
        <w:spacing w:before="0" w:after="0"/>
        <w:outlineLvl w:val="9"/>
        <w:rPr>
          <w:sz w:val="26"/>
          <w:szCs w:val="26"/>
        </w:rPr>
      </w:pPr>
      <w:r>
        <w:rPr>
          <w:rFonts w:eastAsia="Times New Roman" w:cs="Times New Roman"/>
          <w:i w:val="false"/>
          <w:sz w:val="26"/>
          <w:szCs w:val="26"/>
          <w:lang w:val="en-US" w:eastAsia="en-US"/>
        </w:rPr>
        <w:t>AI Tracking: A Personal Camera Assistant</w:t>
      </w:r>
    </w:p>
    <w:p>
      <w:pPr>
        <w:pStyle w:val="Normal"/>
        <w:rPr>
          <w:sz w:val="24"/>
          <w:szCs w:val="24"/>
          <w:lang w:val="en-US" w:eastAsia="en-US"/>
        </w:rPr>
      </w:pPr>
      <w:r>
        <w:rPr>
          <w:lang w:val="en-US" w:eastAsia="en-US"/>
        </w:rPr>
        <w:t>The AI Tracker recognizes hand gestures, allowing for touch-free control from a distance. After tapping the target on the screen, intelligent tracking follows the target and creates smooth, professional footage. Whether vlogging solo or capturing action shots, the tracker is a personal camera operator, ensuring effortless recording even when the user is far from the camera.</w:t>
        <w:br/>
      </w:r>
    </w:p>
    <w:p>
      <w:pPr>
        <w:pStyle w:val="3"/>
        <w:keepNext w:val="false"/>
        <w:pBdr/>
        <w:spacing w:before="0" w:after="0"/>
        <w:outlineLvl w:val="9"/>
        <w:rPr>
          <w:sz w:val="26"/>
          <w:szCs w:val="26"/>
        </w:rPr>
      </w:pPr>
      <w:r>
        <w:rPr>
          <w:rFonts w:eastAsia="Times New Roman" w:cs="Times New Roman"/>
          <w:i w:val="false"/>
          <w:sz w:val="26"/>
          <w:szCs w:val="26"/>
          <w:lang w:val="en-US" w:eastAsia="en-US"/>
        </w:rPr>
        <w:t>Wide-Angle Shots, with Extendable Rod</w:t>
      </w:r>
    </w:p>
    <w:p>
      <w:pPr>
        <w:pStyle w:val="Normal"/>
        <w:rPr>
          <w:sz w:val="24"/>
          <w:szCs w:val="24"/>
          <w:lang w:val="en-US" w:eastAsia="en-US"/>
        </w:rPr>
      </w:pPr>
      <w:r>
        <w:rPr>
          <w:lang w:val="en-US" w:eastAsia="en-US"/>
        </w:rPr>
        <w:t>The CQ5’s built-in extendable rod effortlessly extends users’ reach to capture stunning wide-angle shots. From sweeping landscapes to group selfies, there are endless possibilities for dynamic compositions and creative angles, enhancing both photos and videos.</w:t>
        <w:br/>
      </w:r>
    </w:p>
    <w:p>
      <w:pPr>
        <w:pStyle w:val="3"/>
        <w:keepNext w:val="false"/>
        <w:pBdr/>
        <w:spacing w:before="0" w:after="0"/>
        <w:outlineLvl w:val="9"/>
        <w:rPr>
          <w:sz w:val="26"/>
          <w:szCs w:val="26"/>
        </w:rPr>
      </w:pPr>
      <w:r>
        <w:rPr>
          <w:rFonts w:eastAsia="Times New Roman" w:cs="Times New Roman"/>
          <w:i w:val="false"/>
          <w:sz w:val="26"/>
          <w:szCs w:val="26"/>
          <w:lang w:val="en-US" w:eastAsia="en-US"/>
        </w:rPr>
        <w:t>Magnetic Fill Light for Quality Footage</w:t>
      </w:r>
    </w:p>
    <w:p>
      <w:pPr>
        <w:pStyle w:val="Normal"/>
        <w:rPr>
          <w:sz w:val="24"/>
          <w:szCs w:val="24"/>
          <w:lang w:val="en-US" w:eastAsia="en-US"/>
        </w:rPr>
      </w:pPr>
      <w:r>
        <w:rPr>
          <w:lang w:val="en-US" w:eastAsia="en-US"/>
        </w:rPr>
        <w:t>Fill lights snap onto magnetic contact points on both ends of the phone clamp, free from cumbersome cables. These fill lights deliver bright, high-quality footage in low-light environments, enabling users to create studio-grade results on the go.</w:t>
        <w:br/>
      </w:r>
    </w:p>
    <w:p>
      <w:pPr>
        <w:pStyle w:val="3"/>
        <w:keepNext w:val="false"/>
        <w:pBdr/>
        <w:spacing w:before="0" w:after="0"/>
        <w:outlineLvl w:val="9"/>
        <w:rPr>
          <w:sz w:val="26"/>
          <w:szCs w:val="26"/>
        </w:rPr>
      </w:pPr>
      <w:r>
        <w:rPr>
          <w:rFonts w:eastAsia="Times New Roman" w:cs="Times New Roman"/>
          <w:i w:val="false"/>
          <w:sz w:val="26"/>
          <w:szCs w:val="26"/>
          <w:lang w:val="en-US" w:eastAsia="en-US"/>
        </w:rPr>
        <w:t>Cinematic Effects from ZY Cami App</w:t>
      </w:r>
    </w:p>
    <w:p>
      <w:pPr>
        <w:pStyle w:val="Normal"/>
        <w:rPr>
          <w:sz w:val="24"/>
          <w:szCs w:val="24"/>
          <w:lang w:val="en-US" w:eastAsia="en-US"/>
        </w:rPr>
      </w:pPr>
      <w:r>
        <w:rPr>
          <w:lang w:val="en-US" w:eastAsia="en-US"/>
        </w:rPr>
        <w:t>The CQ5 is powered by the ZY Cami App, which offers ready-to-use shooting templates for content creators of all skill levels. With features like SmartFollow, Timelapse, and MagicClone mode, users create cinematic videos even without advanced technical knowledge.</w:t>
        <w:br/>
      </w:r>
    </w:p>
    <w:p>
      <w:pPr>
        <w:pStyle w:val="3"/>
        <w:keepNext w:val="false"/>
        <w:pBdr/>
        <w:spacing w:before="0" w:after="0"/>
        <w:outlineLvl w:val="9"/>
        <w:rPr>
          <w:sz w:val="26"/>
          <w:szCs w:val="26"/>
        </w:rPr>
      </w:pPr>
      <w:r>
        <w:rPr>
          <w:rFonts w:eastAsia="Times New Roman" w:cs="Times New Roman"/>
          <w:i w:val="false"/>
          <w:sz w:val="26"/>
          <w:szCs w:val="26"/>
          <w:lang w:val="en-US" w:eastAsia="en-US"/>
        </w:rPr>
        <w:t>Compact, Foldable, Easy-to-use</w:t>
      </w:r>
    </w:p>
    <w:p>
      <w:pPr>
        <w:pStyle w:val="Normal"/>
        <w:rPr>
          <w:sz w:val="24"/>
          <w:szCs w:val="24"/>
          <w:lang w:val="en-US" w:eastAsia="en-US"/>
        </w:rPr>
      </w:pPr>
      <w:r>
        <w:rPr>
          <w:lang w:val="en-US" w:eastAsia="en-US"/>
        </w:rPr>
        <w:t>The compact, foldable CQ5 that fits in a pocket. It’s the perfect go-anywhere, film-anything companion. Its sleek fold-and-go design and secure slide-lock mechanism, let users quickly pack up and carry the stabilizer anywhere.</w:t>
        <w:br/>
      </w:r>
    </w:p>
    <w:p>
      <w:pPr>
        <w:pStyle w:val="3"/>
        <w:keepNext w:val="false"/>
        <w:pBdr/>
        <w:spacing w:before="0" w:after="0"/>
        <w:outlineLvl w:val="9"/>
        <w:rPr>
          <w:sz w:val="26"/>
          <w:szCs w:val="26"/>
        </w:rPr>
      </w:pPr>
      <w:r>
        <w:rPr>
          <w:rFonts w:eastAsia="Times New Roman" w:cs="Times New Roman"/>
          <w:i w:val="false"/>
          <w:sz w:val="26"/>
          <w:szCs w:val="26"/>
          <w:lang w:val="en-US" w:eastAsia="en-US"/>
        </w:rPr>
        <w:t>Rock-Solid Stability: Anti-Shake Technology</w:t>
      </w:r>
    </w:p>
    <w:p>
      <w:pPr>
        <w:pStyle w:val="Normal"/>
        <w:rPr>
          <w:sz w:val="24"/>
          <w:szCs w:val="24"/>
          <w:lang w:val="en-US" w:eastAsia="en-US"/>
        </w:rPr>
      </w:pPr>
      <w:r>
        <w:rPr>
          <w:lang w:val="en-US" w:eastAsia="en-US"/>
        </w:rPr>
        <w:t>The CQ5’s advanced anti-shake technology ensures unmatched stability for smooth footage, even in fast-paced action scenes. The quick mount design lets users set up and start shooting in seconds, regardless of their smartphone’s size.</w:t>
        <w:br/>
      </w:r>
    </w:p>
    <w:p>
      <w:pPr>
        <w:pStyle w:val="3"/>
        <w:keepNext w:val="false"/>
        <w:pBdr/>
        <w:spacing w:before="0" w:after="0"/>
        <w:outlineLvl w:val="9"/>
        <w:rPr>
          <w:sz w:val="26"/>
          <w:szCs w:val="26"/>
        </w:rPr>
      </w:pPr>
      <w:r>
        <w:rPr>
          <w:rFonts w:eastAsia="Times New Roman" w:cs="Times New Roman"/>
          <w:i w:val="false"/>
          <w:sz w:val="26"/>
          <w:szCs w:val="26"/>
          <w:lang w:val="en-US" w:eastAsia="en-US"/>
        </w:rPr>
        <w:t>All-Day Battery Life for Continuous Shooting</w:t>
      </w:r>
    </w:p>
    <w:p>
      <w:pPr>
        <w:pStyle w:val="Normal"/>
        <w:rPr>
          <w:sz w:val="24"/>
          <w:szCs w:val="24"/>
          <w:lang w:val="en-US" w:eastAsia="en-US"/>
        </w:rPr>
      </w:pPr>
      <w:r>
        <w:rPr>
          <w:lang w:val="en-US" w:eastAsia="en-US"/>
        </w:rPr>
        <w:t>With up to 11 hours of battery life, the CQ5 supports all-day shooting and can charge while in use, ensuring that content creators never miss a moment. Whether capturing the sunrise or filming late into the night, the CQ5 meets creative users’ demands.</w:t>
        <w:br/>
      </w:r>
    </w:p>
    <w:p>
      <w:pPr>
        <w:pStyle w:val="3"/>
        <w:keepNext w:val="false"/>
        <w:pBdr/>
        <w:spacing w:before="0" w:after="0"/>
        <w:outlineLvl w:val="9"/>
        <w:rPr>
          <w:sz w:val="26"/>
          <w:szCs w:val="26"/>
        </w:rPr>
      </w:pPr>
      <w:r>
        <w:rPr>
          <w:rFonts w:eastAsia="Times New Roman" w:cs="Times New Roman"/>
          <w:i w:val="false"/>
          <w:sz w:val="26"/>
          <w:szCs w:val="26"/>
          <w:lang w:val="en-US" w:eastAsia="en-US"/>
        </w:rPr>
        <w:t>Learn more</w:t>
      </w:r>
    </w:p>
    <w:p>
      <w:pPr>
        <w:pStyle w:val="Normal"/>
        <w:rPr>
          <w:b/>
          <w:b/>
          <w:bCs/>
          <w:sz w:val="24"/>
          <w:szCs w:val="24"/>
          <w:lang w:val="en-US" w:eastAsia="en-US"/>
        </w:rPr>
      </w:pPr>
      <w:r>
        <w:rPr>
          <w:b/>
          <w:bCs/>
          <w:sz w:val="24"/>
          <w:szCs w:val="24"/>
          <w:lang w:val="en-US" w:eastAsia="en-US"/>
        </w:rPr>
        <w:t>Recommended pricing (MSRP)</w:t>
      </w:r>
      <w:r>
        <w:rPr>
          <w:b/>
          <w:bCs/>
          <w:lang w:val="en-US" w:eastAsia="en-US"/>
        </w:rPr>
        <w:br/>
      </w:r>
      <w:r>
        <w:rPr>
          <w:lang w:val="en-US" w:eastAsia="en-US"/>
        </w:rPr>
        <w:t>CINEPEER CQ5 Standard $99</w:t>
        <w:br/>
        <w:t xml:space="preserve">CINEPEER CQ5 COMBO (with Magnetic Light and AI Tracker ) $139 </w:t>
        <w:br/>
        <w:br/>
        <w:t xml:space="preserve">A 20% discount will be provided for purchases, with an extra 15% discount available by entering the discount code 'ZHIYUNCQ5'. </w:t>
        <w:br/>
      </w:r>
    </w:p>
    <w:p>
      <w:pPr>
        <w:pStyle w:val="3"/>
        <w:keepNext w:val="false"/>
        <w:pBdr/>
        <w:spacing w:before="0" w:after="0"/>
        <w:outlineLvl w:val="9"/>
        <w:rPr>
          <w:sz w:val="24"/>
          <w:szCs w:val="24"/>
        </w:rPr>
      </w:pPr>
      <w:r>
        <w:rPr>
          <w:rFonts w:eastAsia="Times New Roman" w:cs="Times New Roman"/>
          <w:i w:val="false"/>
          <w:sz w:val="24"/>
          <w:szCs w:val="24"/>
          <w:lang w:val="en-US" w:eastAsia="en-US"/>
        </w:rPr>
        <w:t>Where to buy</w:t>
      </w:r>
    </w:p>
    <w:p>
      <w:pPr>
        <w:pStyle w:val="Normal"/>
        <w:rPr>
          <w:sz w:val="24"/>
          <w:szCs w:val="24"/>
          <w:lang w:val="en-US" w:eastAsia="en-US"/>
        </w:rPr>
      </w:pPr>
      <w:r>
        <w:rPr>
          <w:lang w:val="en-US" w:eastAsia="en-US"/>
        </w:rPr>
        <w:t>Available online from the ZHIYUN store and ZHIYUN Amazon store.</w:t>
        <w:br/>
        <w:t xml:space="preserve">ZHIYUN Store: </w:t>
      </w:r>
      <w:hyperlink r:id="rId2" w:tgtFrame="_blank">
        <w:r>
          <w:rPr>
            <w:color w:val="0000EE"/>
            <w:u w:val="single" w:color="0000EE"/>
            <w:lang w:val="en-US" w:eastAsia="en-US"/>
          </w:rPr>
          <w:t>https://geni.us/CINEPEERCQ5</w:t>
        </w:r>
      </w:hyperlink>
      <w:r>
        <w:rPr>
          <w:color w:val="0000EE"/>
          <w:u w:val="single" w:color="0000EE"/>
          <w:lang w:val="en-US" w:eastAsia="en-US"/>
        </w:rPr>
        <w:br/>
      </w:r>
      <w:r>
        <w:rPr>
          <w:lang w:val="en-US" w:eastAsia="en-US"/>
        </w:rPr>
        <w:t xml:space="preserve">Amazon: </w:t>
      </w:r>
      <w:hyperlink r:id="rId3" w:tgtFrame="_blank">
        <w:r>
          <w:rPr>
            <w:color w:val="0000EE"/>
            <w:u w:val="single" w:color="0000EE"/>
            <w:lang w:val="en-US" w:eastAsia="en-US"/>
          </w:rPr>
          <w:t>https://geni.us/AMZ-CQ5-FLL</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4" w:tgtFrame="_blank">
        <w:r>
          <w:rPr>
            <w:color w:val="0000EE"/>
            <w:u w:val="single" w:color="0000EE"/>
            <w:lang w:val="en-US" w:eastAsia="en-US"/>
          </w:rPr>
          <w:t>www.ZHIYUN-tech.com</w:t>
        </w:r>
      </w:hyperlink>
      <w:r>
        <w:rPr>
          <w:lang w:val="en-US" w:eastAsia="en-US"/>
        </w:rPr>
        <w:t xml:space="preserve"> or check them out on Facebook: </w:t>
      </w:r>
      <w:hyperlink r:id="rId5" w:tgtFrame="_blank">
        <w:r>
          <w:rPr>
            <w:color w:val="0000EE"/>
            <w:u w:val="single" w:color="0000EE"/>
            <w:lang w:val="en-US" w:eastAsia="en-US"/>
          </w:rPr>
          <w:t>@ZHIYUNGlobal</w:t>
        </w:r>
      </w:hyperlink>
      <w:r>
        <w:rPr>
          <w:lang w:val="en-US" w:eastAsia="en-US"/>
        </w:rPr>
        <w:t xml:space="preserve"> or follow them on Instagram: </w:t>
      </w:r>
      <w:hyperlink r:id="rId6"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CINEPEERCQ5" TargetMode="External"/><Relationship Id="rId3" Type="http://schemas.openxmlformats.org/officeDocument/2006/relationships/hyperlink" Target="https://geni.us/AMZ-CQ5-FLL" TargetMode="External"/><Relationship Id="rId4" Type="http://schemas.openxmlformats.org/officeDocument/2006/relationships/hyperlink" Target="http://www.zhiyun-tech.com/" TargetMode="External"/><Relationship Id="rId5" Type="http://schemas.openxmlformats.org/officeDocument/2006/relationships/hyperlink" Target="https://www.facebook.com/ZhiyunGlobal/" TargetMode="External"/><Relationship Id="rId6" Type="http://schemas.openxmlformats.org/officeDocument/2006/relationships/hyperlink" Target="https://www.instagram.com/zhiyun_tech/"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LibreOffice/7.3.3.2$Windows_X86_64 LibreOffice_project/d1d0ea68f081ee2800a922cac8f79445e4603348</Application>
  <AppVersion>15.0000</AppVersion>
  <Pages>2</Pages>
  <Words>566</Words>
  <Characters>3384</Characters>
  <CharactersWithSpaces>3941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2024-10-14T11:06:45Z</dcterms:modified>
  <cp:revision>1</cp:revision>
  <dc:subject/>
  <dc:title>ZHIYUN Unveils CQ5 Smartphone Stabilizer with AI and
Voice Control</dc:title>
</cp:coreProperties>
</file>

<file path=docProps/custom.xml><?xml version="1.0" encoding="utf-8"?>
<Properties xmlns="http://schemas.openxmlformats.org/officeDocument/2006/custom-properties" xmlns:vt="http://schemas.openxmlformats.org/officeDocument/2006/docPropsVTypes"/>
</file>