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09B" w:rsidRPr="006C2F0A" w:rsidRDefault="009A65C5">
      <w:pPr>
        <w:rPr>
          <w:rFonts w:asciiTheme="minorHAnsi" w:hAnsiTheme="minorHAnsi" w:cstheme="minorHAnsi"/>
        </w:rPr>
      </w:pPr>
      <w:r w:rsidRPr="006C2F0A">
        <w:rPr>
          <w:rFonts w:asciiTheme="minorHAnsi" w:hAnsiTheme="minorHAnsi" w:cstheme="minorHAnsi"/>
        </w:rPr>
        <w:t>FOR IMMEDIATE RELEASE</w:t>
      </w:r>
    </w:p>
    <w:p w:rsidR="00B5709B" w:rsidRPr="006C2F0A" w:rsidRDefault="009A65C5">
      <w:pPr>
        <w:pStyle w:val="1"/>
        <w:spacing w:before="0" w:beforeAutospacing="0" w:after="0" w:afterAutospacing="0"/>
        <w:jc w:val="center"/>
        <w:rPr>
          <w:rFonts w:asciiTheme="minorHAnsi" w:hAnsiTheme="minorHAnsi" w:cstheme="minorHAnsi"/>
        </w:rPr>
      </w:pPr>
      <w:r w:rsidRPr="006C2F0A">
        <w:rPr>
          <w:rFonts w:asciiTheme="minorHAnsi" w:hAnsiTheme="minorHAnsi" w:cstheme="minorHAnsi"/>
        </w:rPr>
        <w:t xml:space="preserve">ZHIYUN Announces CRANE-M2S – Small, strong, super-light and cost-effective camera </w:t>
      </w:r>
      <w:proofErr w:type="spellStart"/>
      <w:r w:rsidRPr="006C2F0A">
        <w:rPr>
          <w:rFonts w:asciiTheme="minorHAnsi" w:hAnsiTheme="minorHAnsi" w:cstheme="minorHAnsi"/>
        </w:rPr>
        <w:t>gimbal</w:t>
      </w:r>
      <w:proofErr w:type="spellEnd"/>
    </w:p>
    <w:p w:rsidR="00B5709B" w:rsidRPr="006C2F0A" w:rsidRDefault="00B5709B">
      <w:pPr>
        <w:rPr>
          <w:rFonts w:asciiTheme="minorHAnsi" w:hAnsiTheme="minorHAnsi" w:cstheme="minorHAnsi"/>
        </w:rPr>
      </w:pPr>
    </w:p>
    <w:p w:rsidR="00B5709B" w:rsidRPr="006C2F0A" w:rsidRDefault="009A65C5">
      <w:pPr>
        <w:pStyle w:val="2"/>
        <w:jc w:val="center"/>
        <w:rPr>
          <w:rFonts w:asciiTheme="minorHAnsi" w:hAnsiTheme="minorHAnsi" w:cstheme="minorHAnsi"/>
          <w:i/>
          <w:iCs/>
        </w:rPr>
      </w:pPr>
      <w:r w:rsidRPr="006C2F0A">
        <w:rPr>
          <w:rFonts w:asciiTheme="minorHAnsi" w:hAnsiTheme="minorHAnsi" w:cstheme="minorHAnsi"/>
          <w:i/>
          <w:iCs/>
        </w:rPr>
        <w:t xml:space="preserve">Stay Handy. Get Ready! A powerful </w:t>
      </w:r>
      <w:proofErr w:type="spellStart"/>
      <w:r w:rsidRPr="006C2F0A">
        <w:rPr>
          <w:rFonts w:asciiTheme="minorHAnsi" w:hAnsiTheme="minorHAnsi" w:cstheme="minorHAnsi"/>
          <w:i/>
          <w:iCs/>
        </w:rPr>
        <w:t>gimbal</w:t>
      </w:r>
      <w:proofErr w:type="spellEnd"/>
      <w:r w:rsidRPr="006C2F0A">
        <w:rPr>
          <w:rFonts w:asciiTheme="minorHAnsi" w:hAnsiTheme="minorHAnsi" w:cstheme="minorHAnsi"/>
          <w:i/>
          <w:iCs/>
        </w:rPr>
        <w:t xml:space="preserve"> for wide ranging cameras and packed with useful features</w:t>
      </w:r>
    </w:p>
    <w:p w:rsidR="00B5709B" w:rsidRPr="006C2F0A" w:rsidRDefault="009A65C5">
      <w:pPr>
        <w:spacing w:after="240"/>
        <w:rPr>
          <w:rFonts w:asciiTheme="minorHAnsi" w:hAnsiTheme="minorHAnsi" w:cstheme="minorHAnsi"/>
        </w:rPr>
      </w:pPr>
      <w:r w:rsidRPr="006C2F0A">
        <w:rPr>
          <w:rFonts w:asciiTheme="minorHAnsi" w:hAnsiTheme="minorHAnsi" w:cstheme="minorHAnsi"/>
        </w:rPr>
        <w:br/>
      </w:r>
      <w:r w:rsidRPr="006C2F0A">
        <w:rPr>
          <w:rFonts w:asciiTheme="minorHAnsi" w:hAnsiTheme="minorHAnsi" w:cstheme="minorHAnsi"/>
          <w:b/>
          <w:bCs/>
        </w:rPr>
        <w:t>Shenzhen, China, March 8, 2022</w:t>
      </w:r>
      <w:r w:rsidRPr="006C2F0A">
        <w:rPr>
          <w:rFonts w:asciiTheme="minorHAnsi" w:hAnsiTheme="minorHAnsi" w:cstheme="minorHAnsi"/>
          <w:b/>
          <w:bCs/>
          <w:i/>
          <w:iCs/>
        </w:rPr>
        <w:t xml:space="preserve"> - </w:t>
      </w:r>
      <w:r w:rsidRPr="006C2F0A">
        <w:rPr>
          <w:rFonts w:asciiTheme="minorHAnsi" w:hAnsiTheme="minorHAnsi" w:cstheme="minorHAnsi"/>
        </w:rPr>
        <w:t xml:space="preserve">ZHIYUN, the world’s leading </w:t>
      </w:r>
      <w:proofErr w:type="spellStart"/>
      <w:r w:rsidRPr="006C2F0A">
        <w:rPr>
          <w:rFonts w:asciiTheme="minorHAnsi" w:hAnsiTheme="minorHAnsi" w:cstheme="minorHAnsi"/>
        </w:rPr>
        <w:t>gimbal</w:t>
      </w:r>
      <w:proofErr w:type="spellEnd"/>
      <w:r w:rsidRPr="006C2F0A">
        <w:rPr>
          <w:rFonts w:asciiTheme="minorHAnsi" w:hAnsiTheme="minorHAnsi" w:cstheme="minorHAnsi"/>
        </w:rPr>
        <w:t xml:space="preserve"> brand for filmmakers with cameras and </w:t>
      </w:r>
      <w:proofErr w:type="spellStart"/>
      <w:r w:rsidRPr="006C2F0A">
        <w:rPr>
          <w:rFonts w:asciiTheme="minorHAnsi" w:hAnsiTheme="minorHAnsi" w:cstheme="minorHAnsi"/>
        </w:rPr>
        <w:t>smartphones</w:t>
      </w:r>
      <w:proofErr w:type="spellEnd"/>
      <w:r w:rsidRPr="006C2F0A">
        <w:rPr>
          <w:rFonts w:asciiTheme="minorHAnsi" w:hAnsiTheme="minorHAnsi" w:cstheme="minorHAnsi"/>
        </w:rPr>
        <w:t xml:space="preserve">, has launched its CRANE-M2S, a new small, super-light </w:t>
      </w:r>
      <w:proofErr w:type="spellStart"/>
      <w:r w:rsidRPr="006C2F0A">
        <w:rPr>
          <w:rFonts w:asciiTheme="minorHAnsi" w:hAnsiTheme="minorHAnsi" w:cstheme="minorHAnsi"/>
        </w:rPr>
        <w:t>gimbal</w:t>
      </w:r>
      <w:proofErr w:type="spellEnd"/>
      <w:r w:rsidRPr="006C2F0A">
        <w:rPr>
          <w:rFonts w:asciiTheme="minorHAnsi" w:hAnsiTheme="minorHAnsi" w:cstheme="minorHAnsi"/>
        </w:rPr>
        <w:t xml:space="preserve">, yet strong enough to hold various cameras, including </w:t>
      </w:r>
      <w:proofErr w:type="spellStart"/>
      <w:r w:rsidRPr="006C2F0A">
        <w:rPr>
          <w:rFonts w:asciiTheme="minorHAnsi" w:hAnsiTheme="minorHAnsi" w:cstheme="minorHAnsi"/>
        </w:rPr>
        <w:t>smartphones</w:t>
      </w:r>
      <w:proofErr w:type="spellEnd"/>
      <w:r w:rsidRPr="006C2F0A">
        <w:rPr>
          <w:rFonts w:asciiTheme="minorHAnsi" w:hAnsiTheme="minorHAnsi" w:cstheme="minorHAnsi"/>
        </w:rPr>
        <w:t xml:space="preserve">, action-cams and </w:t>
      </w:r>
      <w:proofErr w:type="spellStart"/>
      <w:r w:rsidRPr="006C2F0A">
        <w:rPr>
          <w:rFonts w:asciiTheme="minorHAnsi" w:hAnsiTheme="minorHAnsi" w:cstheme="minorHAnsi"/>
        </w:rPr>
        <w:t>mirrorless</w:t>
      </w:r>
      <w:proofErr w:type="spellEnd"/>
      <w:r w:rsidRPr="006C2F0A">
        <w:rPr>
          <w:rFonts w:asciiTheme="minorHAnsi" w:hAnsiTheme="minorHAnsi" w:cstheme="minorHAnsi"/>
        </w:rPr>
        <w:t xml:space="preserve"> cameras.</w:t>
      </w:r>
    </w:p>
    <w:p w:rsidR="00B5709B" w:rsidRPr="006C2F0A" w:rsidRDefault="009A65C5">
      <w:pPr>
        <w:pStyle w:val="3"/>
        <w:spacing w:before="0" w:beforeAutospacing="0" w:after="0" w:afterAutospacing="0"/>
        <w:rPr>
          <w:rFonts w:asciiTheme="minorHAnsi" w:hAnsiTheme="minorHAnsi" w:cstheme="minorHAnsi"/>
        </w:rPr>
      </w:pPr>
      <w:r w:rsidRPr="006C2F0A">
        <w:rPr>
          <w:rFonts w:asciiTheme="minorHAnsi" w:hAnsiTheme="minorHAnsi" w:cstheme="minorHAnsi"/>
        </w:rPr>
        <w:t xml:space="preserve">Small </w:t>
      </w:r>
      <w:proofErr w:type="gramStart"/>
      <w:r w:rsidRPr="006C2F0A">
        <w:rPr>
          <w:rFonts w:asciiTheme="minorHAnsi" w:hAnsiTheme="minorHAnsi" w:cstheme="minorHAnsi"/>
        </w:rPr>
        <w:t>Yet</w:t>
      </w:r>
      <w:proofErr w:type="gramEnd"/>
      <w:r w:rsidRPr="006C2F0A">
        <w:rPr>
          <w:rFonts w:asciiTheme="minorHAnsi" w:hAnsiTheme="minorHAnsi" w:cstheme="minorHAnsi"/>
        </w:rPr>
        <w:t xml:space="preserve"> Strong</w:t>
      </w:r>
    </w:p>
    <w:p w:rsidR="00B5709B" w:rsidRPr="006C2F0A" w:rsidRDefault="009A65C5">
      <w:pPr>
        <w:spacing w:after="240"/>
        <w:rPr>
          <w:rFonts w:asciiTheme="minorHAnsi" w:hAnsiTheme="minorHAnsi" w:cstheme="minorHAnsi"/>
        </w:rPr>
      </w:pPr>
      <w:r w:rsidRPr="006C2F0A">
        <w:rPr>
          <w:rFonts w:asciiTheme="minorHAnsi" w:hAnsiTheme="minorHAnsi" w:cstheme="minorHAnsi"/>
        </w:rPr>
        <w:t xml:space="preserve">At just 549g, the CRANE-M2S is highly portable, just like a phone </w:t>
      </w:r>
      <w:proofErr w:type="spellStart"/>
      <w:r w:rsidRPr="006C2F0A">
        <w:rPr>
          <w:rFonts w:asciiTheme="minorHAnsi" w:hAnsiTheme="minorHAnsi" w:cstheme="minorHAnsi"/>
        </w:rPr>
        <w:t>gimbal</w:t>
      </w:r>
      <w:proofErr w:type="spellEnd"/>
      <w:r w:rsidRPr="006C2F0A">
        <w:rPr>
          <w:rFonts w:asciiTheme="minorHAnsi" w:hAnsiTheme="minorHAnsi" w:cstheme="minorHAnsi"/>
        </w:rPr>
        <w:t>, but with the capacity to hold cameras up to the Sony A7SIII with small prime lenses. The super lightweight body is combined with stronger motors and extended axes compared to the standard CRANE-M2 series, making it a must-have for high velocity, run-and-gun filmmakers.</w:t>
      </w:r>
    </w:p>
    <w:p w:rsidR="00B5709B" w:rsidRPr="006C2F0A" w:rsidRDefault="009A65C5">
      <w:pPr>
        <w:pStyle w:val="3"/>
        <w:spacing w:before="0" w:beforeAutospacing="0" w:after="0" w:afterAutospacing="0"/>
        <w:rPr>
          <w:rFonts w:asciiTheme="minorHAnsi" w:hAnsiTheme="minorHAnsi" w:cstheme="minorHAnsi"/>
        </w:rPr>
      </w:pPr>
      <w:r w:rsidRPr="006C2F0A">
        <w:rPr>
          <w:rFonts w:asciiTheme="minorHAnsi" w:hAnsiTheme="minorHAnsi" w:cstheme="minorHAnsi"/>
        </w:rPr>
        <w:t>Intuitive &amp; Ergonomic Design</w:t>
      </w:r>
    </w:p>
    <w:p w:rsidR="00B5709B" w:rsidRPr="006C2F0A" w:rsidRDefault="009A65C5">
      <w:pPr>
        <w:spacing w:after="240"/>
        <w:rPr>
          <w:rFonts w:asciiTheme="minorHAnsi" w:hAnsiTheme="minorHAnsi" w:cstheme="minorHAnsi"/>
        </w:rPr>
      </w:pPr>
      <w:r w:rsidRPr="006C2F0A">
        <w:rPr>
          <w:rFonts w:asciiTheme="minorHAnsi" w:hAnsiTheme="minorHAnsi" w:cstheme="minorHAnsi"/>
        </w:rPr>
        <w:t xml:space="preserve">Designed to feel completely natural in the hand during use, the CRANE-M2S features a built-in 0.66-inch display that offers real-time status and operating parameters of the camera and </w:t>
      </w:r>
      <w:proofErr w:type="spellStart"/>
      <w:r w:rsidRPr="006C2F0A">
        <w:rPr>
          <w:rFonts w:asciiTheme="minorHAnsi" w:hAnsiTheme="minorHAnsi" w:cstheme="minorHAnsi"/>
        </w:rPr>
        <w:t>gimbal</w:t>
      </w:r>
      <w:proofErr w:type="spellEnd"/>
      <w:r w:rsidRPr="006C2F0A">
        <w:rPr>
          <w:rFonts w:asciiTheme="minorHAnsi" w:hAnsiTheme="minorHAnsi" w:cstheme="minorHAnsi"/>
        </w:rPr>
        <w:t>, giving users a convenient at-a-glance view while they shoot. Various operating modes are available in the CRANE-M2S, including Pan Follow, Follow, Lock, POV, Vortex, Go and more.</w:t>
      </w:r>
    </w:p>
    <w:p w:rsidR="00B5709B" w:rsidRPr="006C2F0A" w:rsidRDefault="002B1165">
      <w:pPr>
        <w:pStyle w:val="3"/>
        <w:spacing w:before="0" w:beforeAutospacing="0" w:after="0" w:afterAutospacing="0"/>
        <w:rPr>
          <w:rFonts w:asciiTheme="minorHAnsi" w:hAnsiTheme="minorHAnsi" w:cstheme="minorHAnsi"/>
        </w:rPr>
      </w:pPr>
      <w:r>
        <w:rPr>
          <w:rFonts w:asciiTheme="minorHAnsi" w:hAnsiTheme="minorHAnsi" w:cstheme="minorHAnsi"/>
        </w:rPr>
        <w:t>Ultra-bright Light Built</w:t>
      </w:r>
      <w:r w:rsidR="009A65C5" w:rsidRPr="006C2F0A">
        <w:rPr>
          <w:rFonts w:asciiTheme="minorHAnsi" w:hAnsiTheme="minorHAnsi" w:cstheme="minorHAnsi"/>
        </w:rPr>
        <w:t>-in</w:t>
      </w:r>
    </w:p>
    <w:p w:rsidR="00B5709B" w:rsidRPr="006C2F0A" w:rsidRDefault="009A65C5">
      <w:pPr>
        <w:spacing w:after="240"/>
        <w:rPr>
          <w:rFonts w:asciiTheme="minorHAnsi" w:hAnsiTheme="minorHAnsi" w:cstheme="minorHAnsi"/>
        </w:rPr>
      </w:pPr>
      <w:r w:rsidRPr="006C2F0A">
        <w:rPr>
          <w:rFonts w:asciiTheme="minorHAnsi" w:hAnsiTheme="minorHAnsi" w:cstheme="minorHAnsi"/>
        </w:rPr>
        <w:t>An ultra-bright light is built into the CRANE-M2S. Using Lumen Amplifier technology it can produce over 1000 lumens brightness within 2.8 cubic meters, ideal for capturing subjects directly in shot. With five levels of adjustability and four color filters, it gives users more creative potential and control.</w:t>
      </w:r>
    </w:p>
    <w:p w:rsidR="00B5709B" w:rsidRPr="006C2F0A" w:rsidRDefault="009A65C5">
      <w:pPr>
        <w:pStyle w:val="3"/>
        <w:spacing w:before="0" w:beforeAutospacing="0" w:after="0" w:afterAutospacing="0"/>
        <w:rPr>
          <w:rFonts w:asciiTheme="minorHAnsi" w:hAnsiTheme="minorHAnsi" w:cstheme="minorHAnsi"/>
        </w:rPr>
      </w:pPr>
      <w:r w:rsidRPr="006C2F0A">
        <w:rPr>
          <w:rFonts w:asciiTheme="minorHAnsi" w:hAnsiTheme="minorHAnsi" w:cstheme="minorHAnsi"/>
        </w:rPr>
        <w:t>Flagship-grade Quick Release Technology</w:t>
      </w:r>
    </w:p>
    <w:p w:rsidR="00B5709B" w:rsidRPr="006C2F0A" w:rsidRDefault="009A65C5">
      <w:pPr>
        <w:spacing w:after="240"/>
        <w:rPr>
          <w:rFonts w:asciiTheme="minorHAnsi" w:hAnsiTheme="minorHAnsi" w:cstheme="minorHAnsi"/>
        </w:rPr>
      </w:pPr>
      <w:r w:rsidRPr="006C2F0A">
        <w:rPr>
          <w:rFonts w:asciiTheme="minorHAnsi" w:hAnsiTheme="minorHAnsi" w:cstheme="minorHAnsi"/>
        </w:rPr>
        <w:t>Featuring ZHIYUN’s latest quick release technology previously only used in its flagship gimbals, the V-shape design provides better working efficiency, while dual safety locks ensure the equipment always remains attached when you need it to.</w:t>
      </w:r>
    </w:p>
    <w:p w:rsidR="00B5709B" w:rsidRPr="006C2F0A" w:rsidRDefault="009A65C5">
      <w:pPr>
        <w:pStyle w:val="3"/>
        <w:spacing w:before="0" w:beforeAutospacing="0" w:after="0" w:afterAutospacing="0"/>
        <w:rPr>
          <w:rFonts w:asciiTheme="minorHAnsi" w:hAnsiTheme="minorHAnsi" w:cstheme="minorHAnsi"/>
        </w:rPr>
      </w:pPr>
      <w:r w:rsidRPr="006C2F0A">
        <w:rPr>
          <w:rFonts w:asciiTheme="minorHAnsi" w:hAnsiTheme="minorHAnsi" w:cstheme="minorHAnsi"/>
        </w:rPr>
        <w:t>Fast Charging and Camera Battery Boosting</w:t>
      </w:r>
    </w:p>
    <w:p w:rsidR="00B5709B" w:rsidRPr="006C2F0A" w:rsidRDefault="009A65C5">
      <w:pPr>
        <w:spacing w:after="240"/>
        <w:rPr>
          <w:rFonts w:asciiTheme="minorHAnsi" w:hAnsiTheme="minorHAnsi" w:cstheme="minorHAnsi"/>
        </w:rPr>
      </w:pPr>
      <w:r w:rsidRPr="006C2F0A">
        <w:rPr>
          <w:rFonts w:asciiTheme="minorHAnsi" w:hAnsiTheme="minorHAnsi" w:cstheme="minorHAnsi"/>
        </w:rPr>
        <w:t xml:space="preserve">Supporting USB PD fast charging up to 12W via its USB-C connector, a full charge time can be achieved in just 100 </w:t>
      </w:r>
      <w:proofErr w:type="spellStart"/>
      <w:r w:rsidRPr="006C2F0A">
        <w:rPr>
          <w:rFonts w:asciiTheme="minorHAnsi" w:hAnsiTheme="minorHAnsi" w:cstheme="minorHAnsi"/>
        </w:rPr>
        <w:t>mins</w:t>
      </w:r>
      <w:proofErr w:type="spellEnd"/>
      <w:r w:rsidRPr="006C2F0A">
        <w:rPr>
          <w:rFonts w:asciiTheme="minorHAnsi" w:hAnsiTheme="minorHAnsi" w:cstheme="minorHAnsi"/>
        </w:rPr>
        <w:t xml:space="preserve">, allowing the CRANE-M2S will run for up to 10 hours*. For compatible devices, cameras can be directly connected via USB-C cable </w:t>
      </w:r>
      <w:r w:rsidRPr="006C2F0A">
        <w:rPr>
          <w:rFonts w:asciiTheme="minorHAnsi" w:hAnsiTheme="minorHAnsi" w:cstheme="minorHAnsi"/>
        </w:rPr>
        <w:lastRenderedPageBreak/>
        <w:t>to engage direct shutter control and supply up to 5V/1A of power directly to the camera, extending its battery life.</w:t>
      </w:r>
    </w:p>
    <w:p w:rsidR="00B5709B" w:rsidRPr="006C2F0A" w:rsidRDefault="009A65C5">
      <w:pPr>
        <w:pStyle w:val="3"/>
        <w:spacing w:before="0" w:beforeAutospacing="0" w:after="0" w:afterAutospacing="0"/>
        <w:rPr>
          <w:rFonts w:asciiTheme="minorHAnsi" w:hAnsiTheme="minorHAnsi" w:cstheme="minorHAnsi"/>
        </w:rPr>
      </w:pPr>
      <w:r w:rsidRPr="006C2F0A">
        <w:rPr>
          <w:rFonts w:asciiTheme="minorHAnsi" w:hAnsiTheme="minorHAnsi" w:cstheme="minorHAnsi"/>
        </w:rPr>
        <w:t>More Cost-Effective Alternative to the CRANE-M3</w:t>
      </w:r>
    </w:p>
    <w:p w:rsidR="00B5709B" w:rsidRPr="006C2F0A" w:rsidRDefault="009A65C5">
      <w:pPr>
        <w:spacing w:after="240"/>
        <w:rPr>
          <w:rFonts w:asciiTheme="minorHAnsi" w:hAnsiTheme="minorHAnsi" w:cstheme="minorHAnsi"/>
        </w:rPr>
      </w:pPr>
      <w:r w:rsidRPr="006C2F0A">
        <w:rPr>
          <w:rFonts w:asciiTheme="minorHAnsi" w:hAnsiTheme="minorHAnsi" w:cstheme="minorHAnsi"/>
        </w:rPr>
        <w:t>The CRANE-M2S offers a more cost-effective alternative to the CRANE-M3 for those that need a lighter, more agile device and use smaller cameras and lenses, while still offering better features than the standard CRANE-M2, including a considerably longer battery life, faster charging time, ability to charge while operating while also charge cameras attached, an integrated fill light, and ZHIYUN’s Quick Release 4.0 technology.</w:t>
      </w:r>
    </w:p>
    <w:p w:rsidR="00B5709B" w:rsidRPr="006C2F0A" w:rsidRDefault="009A65C5">
      <w:pPr>
        <w:pStyle w:val="3"/>
        <w:spacing w:before="0" w:beforeAutospacing="0" w:after="0" w:afterAutospacing="0"/>
        <w:rPr>
          <w:rFonts w:asciiTheme="minorHAnsi" w:hAnsiTheme="minorHAnsi" w:cstheme="minorHAnsi"/>
        </w:rPr>
      </w:pPr>
      <w:r w:rsidRPr="006C2F0A">
        <w:rPr>
          <w:rFonts w:asciiTheme="minorHAnsi" w:hAnsiTheme="minorHAnsi" w:cstheme="minorHAnsi"/>
        </w:rPr>
        <w:t>Bag Your Gear and Go!</w:t>
      </w:r>
    </w:p>
    <w:p w:rsidR="00B5709B" w:rsidRPr="006C2F0A" w:rsidRDefault="009A65C5">
      <w:pPr>
        <w:spacing w:after="240"/>
        <w:rPr>
          <w:rFonts w:asciiTheme="minorHAnsi" w:hAnsiTheme="minorHAnsi" w:cstheme="minorHAnsi"/>
        </w:rPr>
      </w:pPr>
      <w:r w:rsidRPr="006C2F0A">
        <w:rPr>
          <w:rFonts w:asciiTheme="minorHAnsi" w:hAnsiTheme="minorHAnsi" w:cstheme="minorHAnsi"/>
        </w:rPr>
        <w:t>Available with the Combo package, ZHIYUN provides a customized bag with dedicated spaces for the CRANE-M2S to be stored and transported safely. High quality and with a spill-resistant coating, it’s an ideal partner to get you and your gear on-site, anywhere.</w:t>
      </w:r>
    </w:p>
    <w:p w:rsidR="00B5709B" w:rsidRPr="006C2F0A" w:rsidRDefault="009A65C5">
      <w:pPr>
        <w:pStyle w:val="3"/>
        <w:spacing w:before="0" w:beforeAutospacing="0" w:after="0" w:afterAutospacing="0"/>
        <w:rPr>
          <w:rFonts w:asciiTheme="minorHAnsi" w:hAnsiTheme="minorHAnsi" w:cstheme="minorHAnsi"/>
        </w:rPr>
      </w:pPr>
      <w:r w:rsidRPr="006C2F0A">
        <w:rPr>
          <w:rFonts w:asciiTheme="minorHAnsi" w:hAnsiTheme="minorHAnsi" w:cstheme="minorHAnsi"/>
        </w:rPr>
        <w:t>Pricing and Availability:</w:t>
      </w:r>
    </w:p>
    <w:p w:rsidR="00B5709B" w:rsidRPr="006C2F0A" w:rsidRDefault="009A65C5">
      <w:pPr>
        <w:spacing w:after="240"/>
        <w:rPr>
          <w:rFonts w:asciiTheme="minorHAnsi" w:hAnsiTheme="minorHAnsi" w:cstheme="minorHAnsi"/>
        </w:rPr>
      </w:pPr>
      <w:r w:rsidRPr="006C2F0A">
        <w:rPr>
          <w:rFonts w:asciiTheme="minorHAnsi" w:hAnsiTheme="minorHAnsi" w:cstheme="minorHAnsi"/>
        </w:rPr>
        <w:t xml:space="preserve">The ZHIYUN CRANE-M2S is now available at USD$269, while the CRANE-M2S Combo is available for USD$349 at </w:t>
      </w:r>
      <w:hyperlink r:id="rId6" w:tgtFrame="_blank" w:history="1">
        <w:r w:rsidRPr="006C2F0A">
          <w:rPr>
            <w:rStyle w:val="a3"/>
            <w:rFonts w:asciiTheme="minorHAnsi" w:hAnsiTheme="minorHAnsi" w:cstheme="minorHAnsi"/>
          </w:rPr>
          <w:t>ZHIYUN Store</w:t>
        </w:r>
      </w:hyperlink>
      <w:r w:rsidRPr="006C2F0A">
        <w:rPr>
          <w:rFonts w:asciiTheme="minorHAnsi" w:hAnsiTheme="minorHAnsi" w:cstheme="minorHAnsi"/>
        </w:rPr>
        <w:t xml:space="preserve"> and </w:t>
      </w:r>
      <w:hyperlink r:id="rId7" w:tgtFrame="_blank" w:history="1">
        <w:r w:rsidRPr="006C2F0A">
          <w:rPr>
            <w:rStyle w:val="a3"/>
            <w:rFonts w:asciiTheme="minorHAnsi" w:hAnsiTheme="minorHAnsi" w:cstheme="minorHAnsi"/>
          </w:rPr>
          <w:t>Amazon</w:t>
        </w:r>
      </w:hyperlink>
      <w:r w:rsidRPr="006C2F0A">
        <w:rPr>
          <w:rFonts w:asciiTheme="minorHAnsi" w:hAnsiTheme="minorHAnsi" w:cstheme="minorHAnsi"/>
        </w:rPr>
        <w:t>.</w:t>
      </w:r>
      <w:r w:rsidRPr="006C2F0A">
        <w:rPr>
          <w:rFonts w:asciiTheme="minorHAnsi" w:hAnsiTheme="minorHAnsi" w:cstheme="minorHAnsi"/>
        </w:rPr>
        <w:br/>
      </w:r>
      <w:r w:rsidRPr="006C2F0A">
        <w:rPr>
          <w:rFonts w:asciiTheme="minorHAnsi" w:hAnsiTheme="minorHAnsi" w:cstheme="minorHAnsi"/>
        </w:rPr>
        <w:br/>
        <w:t xml:space="preserve">Read more information at the </w:t>
      </w:r>
      <w:hyperlink r:id="rId8" w:tgtFrame="_blank" w:history="1">
        <w:r w:rsidRPr="006C2F0A">
          <w:rPr>
            <w:rStyle w:val="a3"/>
            <w:rFonts w:asciiTheme="minorHAnsi" w:hAnsiTheme="minorHAnsi" w:cstheme="minorHAnsi"/>
          </w:rPr>
          <w:t>ZHIYUN site</w:t>
        </w:r>
      </w:hyperlink>
      <w:r w:rsidRPr="006C2F0A">
        <w:rPr>
          <w:rFonts w:asciiTheme="minorHAnsi" w:hAnsiTheme="minorHAnsi" w:cstheme="minorHAnsi"/>
        </w:rPr>
        <w:t xml:space="preserve"> and </w:t>
      </w:r>
      <w:hyperlink r:id="rId9" w:tgtFrame="_blank" w:history="1">
        <w:r w:rsidRPr="006C2F0A">
          <w:rPr>
            <w:rStyle w:val="a3"/>
            <w:rFonts w:asciiTheme="minorHAnsi" w:hAnsiTheme="minorHAnsi" w:cstheme="minorHAnsi"/>
          </w:rPr>
          <w:t>YouTube</w:t>
        </w:r>
      </w:hyperlink>
      <w:r w:rsidRPr="006C2F0A">
        <w:rPr>
          <w:rFonts w:asciiTheme="minorHAnsi" w:hAnsiTheme="minorHAnsi" w:cstheme="minorHAnsi"/>
        </w:rPr>
        <w:t xml:space="preserve">. </w:t>
      </w:r>
      <w:r w:rsidRPr="006C2F0A">
        <w:rPr>
          <w:rFonts w:asciiTheme="minorHAnsi" w:hAnsiTheme="minorHAnsi" w:cstheme="minorHAnsi"/>
        </w:rPr>
        <w:br/>
      </w:r>
      <w:r w:rsidRPr="006C2F0A">
        <w:rPr>
          <w:rFonts w:asciiTheme="minorHAnsi" w:hAnsiTheme="minorHAnsi" w:cstheme="minorHAnsi"/>
        </w:rPr>
        <w:br/>
      </w:r>
      <w:r w:rsidRPr="006C2F0A">
        <w:rPr>
          <w:rFonts w:asciiTheme="minorHAnsi" w:hAnsiTheme="minorHAnsi" w:cstheme="minorHAnsi"/>
          <w:i/>
          <w:iCs/>
        </w:rPr>
        <w:t>*Based on internal tests conducted in ZHIYUN labs. Actual battery life may vary depending on use-case.</w:t>
      </w:r>
      <w:r w:rsidRPr="006C2F0A">
        <w:rPr>
          <w:rFonts w:asciiTheme="minorHAnsi" w:hAnsiTheme="minorHAnsi" w:cstheme="minorHAnsi"/>
        </w:rPr>
        <w:t xml:space="preserve"> </w:t>
      </w:r>
    </w:p>
    <w:p w:rsidR="00B5709B" w:rsidRPr="006C2F0A" w:rsidRDefault="009A65C5">
      <w:pPr>
        <w:pStyle w:val="3"/>
        <w:spacing w:before="0" w:beforeAutospacing="0" w:after="0" w:afterAutospacing="0"/>
        <w:rPr>
          <w:rFonts w:asciiTheme="minorHAnsi" w:hAnsiTheme="minorHAnsi" w:cstheme="minorHAnsi"/>
        </w:rPr>
      </w:pPr>
      <w:r w:rsidRPr="006C2F0A">
        <w:rPr>
          <w:rFonts w:asciiTheme="minorHAnsi" w:hAnsiTheme="minorHAnsi" w:cstheme="minorHAnsi"/>
        </w:rPr>
        <w:t>About ZHIYUN</w:t>
      </w:r>
    </w:p>
    <w:p w:rsidR="009A65C5" w:rsidRPr="006C2F0A" w:rsidRDefault="009A65C5">
      <w:pPr>
        <w:rPr>
          <w:rFonts w:asciiTheme="minorHAnsi" w:hAnsiTheme="minorHAnsi" w:cstheme="minorHAnsi"/>
        </w:rPr>
      </w:pPr>
      <w:r w:rsidRPr="006C2F0A">
        <w:rPr>
          <w:rFonts w:asciiTheme="minorHAnsi" w:hAnsiTheme="minorHAnsi" w:cstheme="minorHAnsi"/>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hyperlink r:id="rId10" w:tgtFrame="_blank" w:history="1">
        <w:r w:rsidRPr="006C2F0A">
          <w:rPr>
            <w:rStyle w:val="a3"/>
            <w:rFonts w:asciiTheme="minorHAnsi" w:hAnsiTheme="minorHAnsi" w:cstheme="minorHAnsi"/>
          </w:rPr>
          <w:t>www.ZHIYUN-tech.com</w:t>
        </w:r>
      </w:hyperlink>
      <w:r w:rsidRPr="006C2F0A">
        <w:rPr>
          <w:rFonts w:asciiTheme="minorHAnsi" w:hAnsiTheme="minorHAnsi" w:cstheme="minorHAnsi"/>
        </w:rPr>
        <w:t xml:space="preserve"> or check us out on </w:t>
      </w:r>
      <w:proofErr w:type="spellStart"/>
      <w:r w:rsidRPr="006C2F0A">
        <w:rPr>
          <w:rFonts w:asciiTheme="minorHAnsi" w:hAnsiTheme="minorHAnsi" w:cstheme="minorHAnsi"/>
        </w:rPr>
        <w:t>Facebook</w:t>
      </w:r>
      <w:proofErr w:type="spellEnd"/>
      <w:r w:rsidRPr="006C2F0A">
        <w:rPr>
          <w:rFonts w:asciiTheme="minorHAnsi" w:hAnsiTheme="minorHAnsi" w:cstheme="minorHAnsi"/>
        </w:rPr>
        <w:t xml:space="preserve">: </w:t>
      </w:r>
      <w:hyperlink r:id="rId11" w:tgtFrame="_blank" w:history="1">
        <w:r w:rsidRPr="006C2F0A">
          <w:rPr>
            <w:rStyle w:val="a3"/>
            <w:rFonts w:asciiTheme="minorHAnsi" w:hAnsiTheme="minorHAnsi" w:cstheme="minorHAnsi"/>
          </w:rPr>
          <w:t>@ZHIYUNGlobal</w:t>
        </w:r>
      </w:hyperlink>
      <w:r w:rsidRPr="006C2F0A">
        <w:rPr>
          <w:rFonts w:asciiTheme="minorHAnsi" w:hAnsiTheme="minorHAnsi" w:cstheme="minorHAnsi"/>
        </w:rPr>
        <w:t xml:space="preserve"> or follow us on </w:t>
      </w:r>
      <w:proofErr w:type="spellStart"/>
      <w:r w:rsidRPr="006C2F0A">
        <w:rPr>
          <w:rFonts w:asciiTheme="minorHAnsi" w:hAnsiTheme="minorHAnsi" w:cstheme="minorHAnsi"/>
        </w:rPr>
        <w:t>Instagram</w:t>
      </w:r>
      <w:proofErr w:type="spellEnd"/>
      <w:r w:rsidRPr="006C2F0A">
        <w:rPr>
          <w:rFonts w:asciiTheme="minorHAnsi" w:hAnsiTheme="minorHAnsi" w:cstheme="minorHAnsi"/>
        </w:rPr>
        <w:t xml:space="preserve">: </w:t>
      </w:r>
      <w:hyperlink r:id="rId12" w:tgtFrame="_blank" w:history="1">
        <w:r w:rsidRPr="006C2F0A">
          <w:rPr>
            <w:rStyle w:val="a3"/>
            <w:rFonts w:asciiTheme="minorHAnsi" w:hAnsiTheme="minorHAnsi" w:cstheme="minorHAnsi"/>
          </w:rPr>
          <w:t>@ZHIYUN_Tech</w:t>
        </w:r>
      </w:hyperlink>
      <w:r w:rsidRPr="006C2F0A">
        <w:rPr>
          <w:rFonts w:asciiTheme="minorHAnsi" w:hAnsiTheme="minorHAnsi" w:cstheme="minorHAnsi"/>
        </w:rPr>
        <w:t xml:space="preserve"> </w:t>
      </w:r>
    </w:p>
    <w:sectPr w:rsidR="009A65C5" w:rsidRPr="006C2F0A" w:rsidSect="00B5709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79A" w:rsidRDefault="0071579A" w:rsidP="006C2F0A">
      <w:r>
        <w:separator/>
      </w:r>
    </w:p>
  </w:endnote>
  <w:endnote w:type="continuationSeparator" w:id="0">
    <w:p w:rsidR="0071579A" w:rsidRDefault="0071579A" w:rsidP="006C2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79A" w:rsidRDefault="0071579A" w:rsidP="006C2F0A">
      <w:r>
        <w:separator/>
      </w:r>
    </w:p>
  </w:footnote>
  <w:footnote w:type="continuationSeparator" w:id="0">
    <w:p w:rsidR="0071579A" w:rsidRDefault="0071579A" w:rsidP="006C2F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6C2F0A"/>
    <w:rsid w:val="002B1165"/>
    <w:rsid w:val="006C2F0A"/>
    <w:rsid w:val="0071579A"/>
    <w:rsid w:val="009A65C5"/>
    <w:rsid w:val="00B5709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09B"/>
    <w:rPr>
      <w:rFonts w:ascii="新細明體" w:eastAsia="新細明體" w:hAnsi="新細明體" w:cs="新細明體"/>
      <w:sz w:val="24"/>
      <w:szCs w:val="24"/>
    </w:rPr>
  </w:style>
  <w:style w:type="paragraph" w:styleId="1">
    <w:name w:val="heading 1"/>
    <w:basedOn w:val="a"/>
    <w:link w:val="10"/>
    <w:uiPriority w:val="9"/>
    <w:qFormat/>
    <w:rsid w:val="00B5709B"/>
    <w:pPr>
      <w:spacing w:before="100" w:beforeAutospacing="1" w:after="100" w:afterAutospacing="1"/>
      <w:outlineLvl w:val="0"/>
    </w:pPr>
    <w:rPr>
      <w:b/>
      <w:bCs/>
      <w:kern w:val="36"/>
      <w:sz w:val="48"/>
      <w:szCs w:val="48"/>
    </w:rPr>
  </w:style>
  <w:style w:type="paragraph" w:styleId="2">
    <w:name w:val="heading 2"/>
    <w:basedOn w:val="a"/>
    <w:link w:val="20"/>
    <w:uiPriority w:val="9"/>
    <w:qFormat/>
    <w:rsid w:val="00B5709B"/>
    <w:pPr>
      <w:spacing w:before="100" w:beforeAutospacing="1" w:after="100" w:afterAutospacing="1"/>
      <w:outlineLvl w:val="1"/>
    </w:pPr>
    <w:rPr>
      <w:b/>
      <w:bCs/>
      <w:sz w:val="36"/>
      <w:szCs w:val="36"/>
    </w:rPr>
  </w:style>
  <w:style w:type="paragraph" w:styleId="3">
    <w:name w:val="heading 3"/>
    <w:basedOn w:val="a"/>
    <w:link w:val="30"/>
    <w:uiPriority w:val="9"/>
    <w:qFormat/>
    <w:rsid w:val="00B5709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5709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B5709B"/>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B5709B"/>
    <w:rPr>
      <w:rFonts w:asciiTheme="majorHAnsi" w:eastAsiaTheme="majorEastAsia" w:hAnsiTheme="majorHAnsi" w:cstheme="majorBidi"/>
      <w:b/>
      <w:bCs/>
      <w:sz w:val="36"/>
      <w:szCs w:val="36"/>
    </w:rPr>
  </w:style>
  <w:style w:type="character" w:styleId="a3">
    <w:name w:val="Hyperlink"/>
    <w:basedOn w:val="a0"/>
    <w:uiPriority w:val="99"/>
    <w:semiHidden/>
    <w:unhideWhenUsed/>
    <w:rsid w:val="00B5709B"/>
    <w:rPr>
      <w:color w:val="0000FF"/>
      <w:u w:val="single"/>
    </w:rPr>
  </w:style>
  <w:style w:type="character" w:styleId="a4">
    <w:name w:val="FollowedHyperlink"/>
    <w:basedOn w:val="a0"/>
    <w:uiPriority w:val="99"/>
    <w:semiHidden/>
    <w:unhideWhenUsed/>
    <w:rsid w:val="00B5709B"/>
    <w:rPr>
      <w:color w:val="800080"/>
      <w:u w:val="single"/>
    </w:rPr>
  </w:style>
  <w:style w:type="paragraph" w:styleId="a5">
    <w:name w:val="header"/>
    <w:basedOn w:val="a"/>
    <w:link w:val="a6"/>
    <w:uiPriority w:val="99"/>
    <w:semiHidden/>
    <w:unhideWhenUsed/>
    <w:rsid w:val="006C2F0A"/>
    <w:pPr>
      <w:tabs>
        <w:tab w:val="center" w:pos="4153"/>
        <w:tab w:val="right" w:pos="8306"/>
      </w:tabs>
      <w:snapToGrid w:val="0"/>
    </w:pPr>
    <w:rPr>
      <w:sz w:val="20"/>
      <w:szCs w:val="20"/>
    </w:rPr>
  </w:style>
  <w:style w:type="character" w:customStyle="1" w:styleId="a6">
    <w:name w:val="頁首 字元"/>
    <w:basedOn w:val="a0"/>
    <w:link w:val="a5"/>
    <w:uiPriority w:val="99"/>
    <w:semiHidden/>
    <w:rsid w:val="006C2F0A"/>
    <w:rPr>
      <w:rFonts w:ascii="新細明體" w:eastAsia="新細明體" w:hAnsi="新細明體" w:cs="新細明體"/>
    </w:rPr>
  </w:style>
  <w:style w:type="paragraph" w:styleId="a7">
    <w:name w:val="footer"/>
    <w:basedOn w:val="a"/>
    <w:link w:val="a8"/>
    <w:uiPriority w:val="99"/>
    <w:semiHidden/>
    <w:unhideWhenUsed/>
    <w:rsid w:val="006C2F0A"/>
    <w:pPr>
      <w:tabs>
        <w:tab w:val="center" w:pos="4153"/>
        <w:tab w:val="right" w:pos="8306"/>
      </w:tabs>
      <w:snapToGrid w:val="0"/>
    </w:pPr>
    <w:rPr>
      <w:sz w:val="20"/>
      <w:szCs w:val="20"/>
    </w:rPr>
  </w:style>
  <w:style w:type="character" w:customStyle="1" w:styleId="a8">
    <w:name w:val="頁尾 字元"/>
    <w:basedOn w:val="a0"/>
    <w:link w:val="a7"/>
    <w:uiPriority w:val="99"/>
    <w:semiHidden/>
    <w:rsid w:val="006C2F0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e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eni.us/m2s_amz_pr" TargetMode="External"/><Relationship Id="rId12" Type="http://schemas.openxmlformats.org/officeDocument/2006/relationships/hyperlink" Target="https://www.instagram.com/zhiyun_t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i.us/m2s_pr" TargetMode="External"/><Relationship Id="rId11" Type="http://schemas.openxmlformats.org/officeDocument/2006/relationships/hyperlink" Target="https://www.facebook.com/ZhiyunGlobal/" TargetMode="External"/><Relationship Id="rId5" Type="http://schemas.openxmlformats.org/officeDocument/2006/relationships/endnotes" Target="endnotes.xml"/><Relationship Id="rId10" Type="http://schemas.openxmlformats.org/officeDocument/2006/relationships/hyperlink" Target="http://www.zhiyun-tech.com/" TargetMode="External"/><Relationship Id="rId4" Type="http://schemas.openxmlformats.org/officeDocument/2006/relationships/footnotes" Target="footnotes.xml"/><Relationship Id="rId9" Type="http://schemas.openxmlformats.org/officeDocument/2006/relationships/hyperlink" Target="https://www.youtube.com/channel/UCeeYm4DCcKiN6hmKBspX8Ig/video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Announces CRANE-M2S – Small, strong, super-light and cost-effective camera gimbal</dc:title>
  <dc:creator>Sandy</dc:creator>
  <cp:lastModifiedBy>Sandy</cp:lastModifiedBy>
  <cp:revision>3</cp:revision>
  <dcterms:created xsi:type="dcterms:W3CDTF">2022-03-04T02:18:00Z</dcterms:created>
  <dcterms:modified xsi:type="dcterms:W3CDTF">2022-03-04T02:57:00Z</dcterms:modified>
</cp:coreProperties>
</file>